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09AC" w:rsidTr="002909A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909AC" w:rsidRDefault="0029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694786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909AC" w:rsidRDefault="002909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9AC" w:rsidRDefault="002909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909AC" w:rsidRDefault="0029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ЧДОУ «УКЦ «Ступени»</w:t>
            </w:r>
          </w:p>
          <w:p w:rsidR="002909AC" w:rsidRDefault="0029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603885" cy="343535"/>
                  <wp:effectExtent l="0" t="0" r="571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7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2909AC" w:rsidRDefault="0029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Никишина</w:t>
            </w:r>
          </w:p>
          <w:p w:rsidR="002909AC" w:rsidRDefault="0029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AC" w:rsidRDefault="0029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 2023 года</w:t>
            </w:r>
          </w:p>
          <w:p w:rsidR="002909AC" w:rsidRDefault="0029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Рабочая модульная программа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Мир танца</w:t>
      </w: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C346DA" w:rsidRDefault="0032761C" w:rsidP="004E6896">
      <w:pPr>
        <w:spacing w:after="0" w:line="240" w:lineRule="auto"/>
        <w:ind w:left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Кондрашина Ольга</w:t>
      </w:r>
      <w:r w:rsidR="004E68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Александровна,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C34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едагог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дополнительного образования</w:t>
      </w: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1C3E" w:rsidRPr="00FB4B51" w:rsidRDefault="00831C3E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31C3E" w:rsidRDefault="00831C3E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F23E1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Оглавление</w:t>
      </w:r>
    </w:p>
    <w:p w:rsidR="00F23E16" w:rsidRDefault="00F23E16" w:rsidP="00F23E1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3"/>
      </w:tblGrid>
      <w:tr w:rsidR="00F23E16" w:rsidTr="00F23E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6" w:rsidRDefault="00F23E1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6" w:rsidRDefault="00F23E1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6" w:rsidRDefault="00F23E1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</w:t>
            </w:r>
          </w:p>
          <w:p w:rsidR="00F23E16" w:rsidRDefault="00F23E1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23E16" w:rsidTr="00F23E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6" w:rsidRDefault="00F23E1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6" w:rsidRDefault="00F23E1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  <w:p w:rsidR="00F23E16" w:rsidRDefault="00F23E1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6" w:rsidRDefault="00F23E1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23E16" w:rsidTr="00A11A5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6" w:rsidRDefault="00F23E1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6" w:rsidRDefault="00F23E1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Тематическое планирование программы «</w:t>
            </w:r>
            <w:r w:rsidR="00A522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Мир танца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F23E16" w:rsidRDefault="00F23E1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6" w:rsidRDefault="00A11A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23E16" w:rsidTr="00A11A5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6" w:rsidRDefault="00F23E1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6" w:rsidRDefault="00F23E1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рабочей модульной программы</w:t>
            </w:r>
          </w:p>
          <w:p w:rsidR="00F23E16" w:rsidRDefault="00F23E1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6" w:rsidRDefault="00A11A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F23E16" w:rsidTr="00A11A5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16" w:rsidRDefault="00F23E1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6" w:rsidRDefault="00F23E1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Планируемые результаты освоения Программы</w:t>
            </w:r>
          </w:p>
          <w:p w:rsidR="00F23E16" w:rsidRDefault="00F23E1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6" w:rsidRDefault="00A11A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</w:tr>
    </w:tbl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3E16" w:rsidRDefault="00F23E1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6860DC" w:rsidRDefault="00A11A5E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 </w:t>
      </w:r>
      <w:r w:rsidR="004E6896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Пояснительная записка</w:t>
      </w:r>
    </w:p>
    <w:p w:rsidR="004E6896" w:rsidRDefault="004E6896" w:rsidP="004E68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E0FA0" w:rsidRPr="00740FBB" w:rsidRDefault="004E6896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1613">
        <w:rPr>
          <w:rFonts w:ascii="Times New Roman" w:hAnsi="Times New Roman" w:cs="Times New Roman"/>
          <w:color w:val="333333"/>
          <w:sz w:val="24"/>
          <w:szCs w:val="24"/>
        </w:rPr>
        <w:t>Рабочая модульная программа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</w:rPr>
        <w:t>Мир т</w:t>
      </w:r>
      <w:r w:rsidR="00831C3E">
        <w:rPr>
          <w:rFonts w:ascii="Times New Roman" w:hAnsi="Times New Roman" w:cs="Times New Roman"/>
          <w:color w:val="333333"/>
          <w:sz w:val="24"/>
          <w:szCs w:val="24"/>
        </w:rPr>
        <w:t>анца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740FBB">
        <w:rPr>
          <w:rFonts w:ascii="Times New Roman" w:hAnsi="Times New Roman" w:cs="Times New Roman"/>
          <w:b/>
          <w:color w:val="333333"/>
          <w:sz w:val="24"/>
          <w:szCs w:val="24"/>
        </w:rPr>
        <w:t>реализуется в течение 4 лет и предназначена для детей 3-7 лет.</w:t>
      </w:r>
    </w:p>
    <w:p w:rsidR="002D44C7" w:rsidRDefault="002D44C7" w:rsidP="006E63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D44C7" w:rsidRPr="00DF394B" w:rsidRDefault="002D44C7" w:rsidP="002D44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учитывает основные идеи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Концепци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2D44C7" w:rsidRPr="00DF394B" w:rsidRDefault="002D44C7" w:rsidP="002D44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2D44C7" w:rsidRPr="00DF394B" w:rsidRDefault="002D44C7" w:rsidP="002D44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данных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2D44C7" w:rsidRDefault="002D44C7" w:rsidP="002D44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2D44C7" w:rsidRDefault="002D44C7" w:rsidP="006E63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E63BC" w:rsidRPr="006E63BC" w:rsidRDefault="006E63BC" w:rsidP="006E63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63BC">
        <w:rPr>
          <w:rFonts w:ascii="Times New Roman" w:hAnsi="Times New Roman" w:cs="Times New Roman"/>
          <w:color w:val="333333"/>
          <w:sz w:val="24"/>
          <w:szCs w:val="24"/>
        </w:rPr>
        <w:t>Хореография - один из видов искусства, чей красочный эмоциональный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язык помогает развивать у воспитанников художественную и эмоциональную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активность, учит детей красоте и выразительности, формирует фигуру,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развивает физическую силу и выносливость. Хореография обладает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огромными возможностями для полноценного эстетического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совершенствования ребенка, для его духовного и физического развития.</w:t>
      </w:r>
    </w:p>
    <w:p w:rsidR="006E63BC" w:rsidRPr="006E63BC" w:rsidRDefault="006E63BC" w:rsidP="006E63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63BC">
        <w:rPr>
          <w:rFonts w:ascii="Times New Roman" w:hAnsi="Times New Roman" w:cs="Times New Roman"/>
          <w:color w:val="333333"/>
          <w:sz w:val="24"/>
          <w:szCs w:val="24"/>
        </w:rPr>
        <w:t>Танец является богатейшим источником впечатлений ребенка,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формирует его художественное «я». Предмет ритмики - первая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неотъемлемая часть хореографии. Материал данного предмета доступен,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интересен и понятен детям, развивает их в различных направлениях: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 xml:space="preserve">физическом, музыкально-ритмическом, </w:t>
      </w:r>
      <w:proofErr w:type="spellStart"/>
      <w:r w:rsidRPr="006E63BC">
        <w:rPr>
          <w:rFonts w:ascii="Times New Roman" w:hAnsi="Times New Roman" w:cs="Times New Roman"/>
          <w:color w:val="333333"/>
          <w:sz w:val="24"/>
          <w:szCs w:val="24"/>
        </w:rPr>
        <w:t>общеэстетическом</w:t>
      </w:r>
      <w:proofErr w:type="spellEnd"/>
      <w:r w:rsidRPr="006E63BC">
        <w:rPr>
          <w:rFonts w:ascii="Times New Roman" w:hAnsi="Times New Roman" w:cs="Times New Roman"/>
          <w:color w:val="333333"/>
          <w:sz w:val="24"/>
          <w:szCs w:val="24"/>
        </w:rPr>
        <w:t xml:space="preserve"> и т.д. Учитывая,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что основным видом деятельности ребенка-дошкольника является игра, весь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учебный материал ритмики опирается на образ и характер, соответствующий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возрастным интересам детей.</w:t>
      </w:r>
    </w:p>
    <w:p w:rsidR="006E63BC" w:rsidRPr="006E63BC" w:rsidRDefault="006E63BC" w:rsidP="006E63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63BC">
        <w:rPr>
          <w:rFonts w:ascii="Times New Roman" w:hAnsi="Times New Roman" w:cs="Times New Roman"/>
          <w:color w:val="333333"/>
          <w:sz w:val="24"/>
          <w:szCs w:val="24"/>
        </w:rPr>
        <w:t>Хореография - искусство, любимое детьми. Хореография таит в себе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огромное богатство для успешного художественного и нравственного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воспитания, она сочетает в себе не только эмоциональную сторону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 xml:space="preserve">искусства, приносит радость как исполнителю, так и зрителю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 xml:space="preserve"> хореография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раскрывает и растит духовные силы, воспитывает художественный вкус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любовь к прекрасному.</w:t>
      </w:r>
    </w:p>
    <w:p w:rsidR="006E63BC" w:rsidRPr="006E63BC" w:rsidRDefault="006E63BC" w:rsidP="006E63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63BC">
        <w:rPr>
          <w:rFonts w:ascii="Times New Roman" w:hAnsi="Times New Roman" w:cs="Times New Roman"/>
          <w:color w:val="333333"/>
          <w:sz w:val="24"/>
          <w:szCs w:val="24"/>
        </w:rPr>
        <w:t>В задачу обучения входит знакомство с основами хореографии,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позициями и положениями рук и ног, положение корпуса и головы во время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исполнения танцевальных движений, совершенствование музыкального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слуха и чувства ритма, развитие элементарных навыков координации.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задачу программы также входит воспитание у учащихся умения передавать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характер, стиль и манеру исполнения танцевальных произведений, развитие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выразительности. В цели занятий входит выработка гибкости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пластичности, постановка осанки, развитие прыжка и шага. Эти задачи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реализуются через овладение детьми разнообразными формами движения: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ходьбой, бегом, подскоками, гимнастическими и танцевальными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упражнениями. Овладевая разнообразными движениями, дети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совершенствуют двигательные навыки, у них развивается пространственная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ориентация и координация, улучшается осанка, формируется чёткость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точность движений. Занятия создают благоприятные условия для развития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творческого воображения детей.</w:t>
      </w:r>
    </w:p>
    <w:p w:rsidR="006E63BC" w:rsidRPr="006E63BC" w:rsidRDefault="006E63BC" w:rsidP="006E63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63BC">
        <w:rPr>
          <w:rFonts w:ascii="Times New Roman" w:hAnsi="Times New Roman" w:cs="Times New Roman"/>
          <w:color w:val="333333"/>
          <w:sz w:val="24"/>
          <w:szCs w:val="24"/>
        </w:rPr>
        <w:t>Одна из основных задач педагога - выявление и развитие творческой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индивидуальности каждого ребенка.</w:t>
      </w:r>
    </w:p>
    <w:p w:rsidR="006E63BC" w:rsidRPr="006E63BC" w:rsidRDefault="006E63BC" w:rsidP="006E63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63BC">
        <w:rPr>
          <w:rFonts w:ascii="Times New Roman" w:hAnsi="Times New Roman" w:cs="Times New Roman"/>
          <w:color w:val="333333"/>
          <w:sz w:val="24"/>
          <w:szCs w:val="24"/>
        </w:rPr>
        <w:t>Хореография занимает одно из ведущих мест в воспитании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гармонически развитой личности. Танец приносит радость, как исполнителю,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так и зрителю, раскрывает и растит духовные силы, воспитывает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художественный вкус и любовь к прекрасному. Танец оказывает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оздоравливающее действие на растущий организм. Занятие танцем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благотворно влияет на работу сердца, органов дыхания, кровообращения,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укрепляет мышцы, улучшает осанку.</w:t>
      </w:r>
    </w:p>
    <w:p w:rsidR="00831C3E" w:rsidRPr="00831C3E" w:rsidRDefault="006E63BC" w:rsidP="006E63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63BC">
        <w:rPr>
          <w:rFonts w:ascii="Times New Roman" w:hAnsi="Times New Roman" w:cs="Times New Roman"/>
          <w:color w:val="333333"/>
          <w:sz w:val="24"/>
          <w:szCs w:val="24"/>
        </w:rPr>
        <w:t>Всеми рассмотренными положениями обеспечивается актуальность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данной программы.</w:t>
      </w:r>
    </w:p>
    <w:p w:rsidR="006E63BC" w:rsidRDefault="006E63BC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0F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Отличительной особенностью </w:t>
      </w:r>
      <w:r w:rsidR="00040125" w:rsidRPr="00740FBB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740FBB">
        <w:rPr>
          <w:rFonts w:ascii="Times New Roman" w:hAnsi="Times New Roman" w:cs="Times New Roman"/>
          <w:b/>
          <w:color w:val="333333"/>
          <w:sz w:val="24"/>
          <w:szCs w:val="24"/>
        </w:rPr>
        <w:t>рограммы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является то, что содержание,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методы и формы организации учебного процесса непосредственно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согласованы с закономерностями развития ребенка.</w:t>
      </w:r>
    </w:p>
    <w:p w:rsid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Программа разработана в соответствии с возрастными и индивидуальными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особенностями детей. В основу положена программа «Ритмическая мозаика»,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разработанная А.И. Бурениной.</w:t>
      </w:r>
    </w:p>
    <w:p w:rsidR="006E63BC" w:rsidRDefault="006E63BC" w:rsidP="006E63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63BC">
        <w:rPr>
          <w:rFonts w:ascii="Times New Roman" w:hAnsi="Times New Roman" w:cs="Times New Roman"/>
          <w:color w:val="333333"/>
          <w:sz w:val="24"/>
          <w:szCs w:val="24"/>
        </w:rPr>
        <w:t>Во время занятий ритмики у воспитанников укрепляется уверенность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себе, способность адаптироваться в любых обстоятельствах. Они учатся без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стеснения выражать свои чувства мимикой, жестами, движениями. Дети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удовольствием участвуют в творческих конкурсах, с интересом выполняют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упражнения. Именно при помощи этих занятий они постепенно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раскрепощаются, учатся свободно двигаться, владеть своим телом. Ритмика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создает ощущение радости, свободы движений, вызывает радостный отклик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63BC">
        <w:rPr>
          <w:rFonts w:ascii="Times New Roman" w:hAnsi="Times New Roman" w:cs="Times New Roman"/>
          <w:color w:val="333333"/>
          <w:sz w:val="24"/>
          <w:szCs w:val="24"/>
        </w:rPr>
        <w:t>на музыку, сообщает более светлое восприятие жизни.</w:t>
      </w:r>
    </w:p>
    <w:p w:rsidR="002F77FC" w:rsidRDefault="002F77FC" w:rsidP="006E63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F77FC" w:rsidRPr="00C53B8E" w:rsidRDefault="002F77FC" w:rsidP="002F77F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разработке и реализации Программы в полной мере используются 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преимуществ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 xml:space="preserve">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</w:t>
      </w:r>
      <w:r>
        <w:rPr>
          <w:rFonts w:ascii="Times New Roman" w:hAnsi="Times New Roman" w:cs="Times New Roman"/>
          <w:color w:val="333333"/>
          <w:sz w:val="24"/>
          <w:szCs w:val="24"/>
        </w:rPr>
        <w:t>дошкольника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; вариативность содержания и форм организации образовательной деятельности; доступность информации для каждого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ребенка, вне зависимости от его способностей, места проживания в городе Омске, социального статуса родителей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 xml:space="preserve">; адаптивность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ребенка 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к возникающим изменениям.</w:t>
      </w:r>
    </w:p>
    <w:p w:rsidR="00040125" w:rsidRDefault="00040125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40125" w:rsidRPr="00740FBB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40FBB">
        <w:rPr>
          <w:rFonts w:ascii="Times New Roman" w:hAnsi="Times New Roman" w:cs="Times New Roman"/>
          <w:b/>
          <w:color w:val="333333"/>
          <w:sz w:val="24"/>
          <w:szCs w:val="24"/>
        </w:rPr>
        <w:t>Цель и задачи Программы.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Цель – приобщение детей к искусству танца, развитие танцевальных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музыкальных способностей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Задачи: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Для детей 3-5 лет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Развивать музыкально-двигательную активность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танцев под фонограмму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Развивать чувство ритма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Укреплять опорно-двигательную систему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Развивать творческую активность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Развивать ориентировку в пространстве</w:t>
      </w:r>
    </w:p>
    <w:p w:rsid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Для детей 5-7 лет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Развивать музыкально-двигательную активность.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Укреплять опорно-двигательную систему.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Развивать творческую активность.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Развивать и вызывать желание выступать перед публикой, участвуя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фестивалях, конкурсах.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Научить самостоятельно выражать эмоции и чувства посредством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танца.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-изучение элементов классического, народного, бального,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современного танцев;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-формирование музыкально-ритмических навыков (умение двигаться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реализовывать себя под музыку);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-обучение правильному дыханию (дыхательные упражнения);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-изучение упражнений для развития тела и укрепления здоровья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(улучшение физических данных, формирование осанки).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Развивающие: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-совершенствование психомоторных способностей детей (развитие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ловкости, точности, силовых и координационных способностей; развитие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равновесия, силы, укрепление мышечного аппарата);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-развитие мелкой моторики;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развитие памяти, внимания, воображения;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развитие музыкальных способностей (развитие чувства ритма, умение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слушать музыку).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Воспитательные: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-воспитание у детей интереса к танцевальному искусству;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-воспитание умения вести себя в группе во время движения, танцев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игр, формирование культурных привычек в процессе группового общения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детьми и взрослыми;</w:t>
      </w:r>
    </w:p>
    <w:p w:rsidR="00040125" w:rsidRPr="00831C3E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воспитание, чувства товарищества, взаимопомощи и трудолюбия.</w:t>
      </w:r>
    </w:p>
    <w:p w:rsidR="00040125" w:rsidRDefault="00040125" w:rsidP="0004012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B7CB7" w:rsidRDefault="00FB7CB7" w:rsidP="00FB7CB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программе социально-гуманитарной направленности «Школа Незнайки» ЧДОУ УКЦ «Ступени» (раздел «Программа воспитания»). </w:t>
      </w:r>
    </w:p>
    <w:p w:rsidR="00246BB3" w:rsidRPr="00246BB3" w:rsidRDefault="00246BB3" w:rsidP="00246B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6BB3">
        <w:rPr>
          <w:rFonts w:ascii="Times New Roman" w:hAnsi="Times New Roman" w:cs="Times New Roman"/>
          <w:color w:val="333333"/>
          <w:sz w:val="24"/>
          <w:szCs w:val="24"/>
        </w:rPr>
        <w:t>Согласно данному документу, основу воспитания при реализации Программы составляют традиционные ценности российского общества, понимаемые как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Омской области и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246BB3" w:rsidRPr="00246BB3" w:rsidRDefault="00246BB3" w:rsidP="00246B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6BB3">
        <w:rPr>
          <w:rFonts w:ascii="Times New Roman" w:hAnsi="Times New Roman" w:cs="Times New Roman"/>
          <w:color w:val="333333"/>
          <w:sz w:val="24"/>
          <w:szCs w:val="24"/>
        </w:rPr>
        <w:t>При реализации Программы предусматривается приобщение детей дошкольного возраста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246BB3" w:rsidRDefault="00246BB3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6BB3">
        <w:rPr>
          <w:rFonts w:ascii="Times New Roman" w:hAnsi="Times New Roman" w:cs="Times New Roman"/>
          <w:color w:val="333333"/>
          <w:sz w:val="24"/>
          <w:szCs w:val="24"/>
        </w:rPr>
        <w:t xml:space="preserve">При создании и реализации данной Программы учитывается, что вся система ценностей российского народа находит отражение в ее содержании, в соответствии с возрастными особенностями детей: ценности Родина и природа лежат в основе </w:t>
      </w:r>
      <w:r w:rsidRPr="00246BB3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патриотического направления воспитания; ценности милосердие, жизнь, добро лежат в основе духовно-нравственного направления воспитания; ценности человек, семья, дружба, сотрудничество лежат в основе социального направления воспитания; ценность познание лежит в основе познавательного направления воспитания; ценности жизнь и здоровье лежат в основе физического и оздоровительного направления воспитания; ценность труд лежит в основе трудового направления воспитания; ценности культура и красота лежат в основе эстетического направления воспитания.</w:t>
      </w:r>
    </w:p>
    <w:p w:rsidR="00246BB3" w:rsidRDefault="00246BB3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740FBB" w:rsidRDefault="00040125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40FBB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="00831C3E" w:rsidRPr="00740FBB">
        <w:rPr>
          <w:rFonts w:ascii="Times New Roman" w:hAnsi="Times New Roman" w:cs="Times New Roman"/>
          <w:b/>
          <w:color w:val="333333"/>
          <w:sz w:val="24"/>
          <w:szCs w:val="24"/>
        </w:rPr>
        <w:t>рограмма содержит несколько разделов:</w:t>
      </w:r>
    </w:p>
    <w:p w:rsidR="00831C3E" w:rsidRPr="00831C3E" w:rsidRDefault="00040125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Танцевальная азбука и элементы танцевальных движений</w:t>
      </w:r>
    </w:p>
    <w:p w:rsidR="00831C3E" w:rsidRPr="00831C3E" w:rsidRDefault="00040125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Партерная гимнастика</w:t>
      </w:r>
    </w:p>
    <w:p w:rsidR="00831C3E" w:rsidRDefault="00040125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Танцевальные этюды, игры, танцы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Содержание работы по данным разделам направлен</w:t>
      </w:r>
      <w:r w:rsidR="00740FBB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на выработку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осанки и походки, развитие музыкального слуха, чувства ритма, развитие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двигательных навыков, элементы классического танца, элементы народного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танца, танцевальные этюды, танцы и игры под музыку. На каждом занятии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проводится работа по всем разделам программы.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Реализовывать программу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целесообразно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 совместной деятельности родителей, детей и педагога.</w:t>
      </w:r>
    </w:p>
    <w:p w:rsidR="00740FBB" w:rsidRDefault="00740FBB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740FBB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40F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Объем и срок освоения </w:t>
      </w:r>
      <w:r w:rsidR="00740FBB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740FBB">
        <w:rPr>
          <w:rFonts w:ascii="Times New Roman" w:hAnsi="Times New Roman" w:cs="Times New Roman"/>
          <w:b/>
          <w:color w:val="333333"/>
          <w:sz w:val="24"/>
          <w:szCs w:val="24"/>
        </w:rPr>
        <w:t>рограммы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Каждая ступень программы реализуется 1 учебный год.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Объем программы: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1 год обучения: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Группа «Кнопочки» - 44 академических часа;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2 год обучения: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Группа «Винтики-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>» - 44 академических часа;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3 год обучения: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Группа «Цветики» - 44 академических часа;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Группа «Теремок» - 47 академических часов;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4 год обучения: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Группа «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>» - 39 академических часа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Группа «Сафари» - 47 академических часов</w:t>
      </w:r>
      <w:r w:rsidR="0004012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Форма обучения - очная</w:t>
      </w:r>
    </w:p>
    <w:p w:rsidR="00040125" w:rsidRDefault="00040125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740FBB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40FBB">
        <w:rPr>
          <w:rFonts w:ascii="Times New Roman" w:hAnsi="Times New Roman" w:cs="Times New Roman"/>
          <w:b/>
          <w:color w:val="333333"/>
          <w:sz w:val="24"/>
          <w:szCs w:val="24"/>
        </w:rPr>
        <w:t>Особенности организации образовательного процесса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 возрастной группе 3-4 занятия проходят 1 раза в неделю по 15 минут.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 возрастной группе 4-5 занятия проходят 1 раза в неделю по 20 минут.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 возрастной группе 5-6 занятия проходят 1 раза в неделю по 25 минут.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 возрастной группе 6-7 занятия проходят 1 раза в неделю по 30 минут.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Это обусловлено возрастными особенностями детей 3-7 лет.</w:t>
      </w:r>
    </w:p>
    <w:p w:rsid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40125" w:rsidRP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связи с тем, что о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бучение основам хореографии происходит в дошкольном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среди основных задач педагога можно выделить:</w:t>
      </w:r>
    </w:p>
    <w:p w:rsidR="00040125" w:rsidRP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125">
        <w:rPr>
          <w:rFonts w:ascii="Times New Roman" w:hAnsi="Times New Roman" w:cs="Times New Roman"/>
          <w:color w:val="333333"/>
          <w:sz w:val="24"/>
          <w:szCs w:val="24"/>
        </w:rPr>
        <w:t>- развитие общей физической подготовки (силы, выносливости,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ловкости);</w:t>
      </w:r>
    </w:p>
    <w:p w:rsidR="00040125" w:rsidRP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125">
        <w:rPr>
          <w:rFonts w:ascii="Times New Roman" w:hAnsi="Times New Roman" w:cs="Times New Roman"/>
          <w:color w:val="333333"/>
          <w:sz w:val="24"/>
          <w:szCs w:val="24"/>
        </w:rPr>
        <w:t>- развитие танцевальных данных (</w:t>
      </w:r>
      <w:proofErr w:type="spellStart"/>
      <w:r w:rsidRPr="00040125">
        <w:rPr>
          <w:rFonts w:ascii="Times New Roman" w:hAnsi="Times New Roman" w:cs="Times New Roman"/>
          <w:color w:val="333333"/>
          <w:sz w:val="24"/>
          <w:szCs w:val="24"/>
        </w:rPr>
        <w:t>выворотности</w:t>
      </w:r>
      <w:proofErr w:type="spellEnd"/>
      <w:r w:rsidRPr="00040125">
        <w:rPr>
          <w:rFonts w:ascii="Times New Roman" w:hAnsi="Times New Roman" w:cs="Times New Roman"/>
          <w:color w:val="333333"/>
          <w:sz w:val="24"/>
          <w:szCs w:val="24"/>
        </w:rPr>
        <w:t>, гибкости, прыжка,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шага, устойчивости и координации), изучение танцевальных элементов;</w:t>
      </w:r>
    </w:p>
    <w:p w:rsidR="00040125" w:rsidRP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125">
        <w:rPr>
          <w:rFonts w:ascii="Times New Roman" w:hAnsi="Times New Roman" w:cs="Times New Roman"/>
          <w:color w:val="333333"/>
          <w:sz w:val="24"/>
          <w:szCs w:val="24"/>
        </w:rPr>
        <w:t>- развитие ритмичности, музыкальности, артистичности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эмоциональной выразительности;</w:t>
      </w:r>
    </w:p>
    <w:p w:rsidR="00040125" w:rsidRP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125">
        <w:rPr>
          <w:rFonts w:ascii="Times New Roman" w:hAnsi="Times New Roman" w:cs="Times New Roman"/>
          <w:color w:val="333333"/>
          <w:sz w:val="24"/>
          <w:szCs w:val="24"/>
        </w:rPr>
        <w:t>- воспитание трудолюбия, терпения, навыков общения в коллективе.</w:t>
      </w:r>
    </w:p>
    <w:p w:rsidR="00040125" w:rsidRP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125">
        <w:rPr>
          <w:rFonts w:ascii="Times New Roman" w:hAnsi="Times New Roman" w:cs="Times New Roman"/>
          <w:color w:val="333333"/>
          <w:sz w:val="24"/>
          <w:szCs w:val="24"/>
        </w:rPr>
        <w:t>Правильно подобранные и организованные в процессе обучения танцы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игры способствуют умению трудиться, вызывают интерес к занятию,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работе.</w:t>
      </w:r>
    </w:p>
    <w:p w:rsidR="00040125" w:rsidRP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125">
        <w:rPr>
          <w:rFonts w:ascii="Times New Roman" w:hAnsi="Times New Roman" w:cs="Times New Roman"/>
          <w:color w:val="333333"/>
          <w:sz w:val="24"/>
          <w:szCs w:val="24"/>
        </w:rPr>
        <w:t>Один из важных факторов работы на начальном этапе обучения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использование минимума танцевальных элементов при максимуме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возможности их сочетания.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Длительное изучение, проработка небольшого количества материала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дает возможность качественного его усвоения, что в дальнейшем явится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 xml:space="preserve">прочным фундаментом знаний. Разнообразие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сочетаний танцевальных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движений создает впечатление новизны и развивает творческую фантазию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детей.</w:t>
      </w:r>
    </w:p>
    <w:p w:rsidR="00040125" w:rsidRP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125">
        <w:rPr>
          <w:rFonts w:ascii="Times New Roman" w:hAnsi="Times New Roman" w:cs="Times New Roman"/>
          <w:color w:val="333333"/>
          <w:sz w:val="24"/>
          <w:szCs w:val="24"/>
        </w:rPr>
        <w:t>Формы работы: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Разминка.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Игра.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Игра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драматизация.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40125">
        <w:rPr>
          <w:rFonts w:ascii="Times New Roman" w:hAnsi="Times New Roman" w:cs="Times New Roman"/>
          <w:color w:val="333333"/>
          <w:sz w:val="24"/>
          <w:szCs w:val="24"/>
        </w:rPr>
        <w:t>Логоритмика</w:t>
      </w:r>
      <w:proofErr w:type="spellEnd"/>
      <w:r w:rsidRPr="00040125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Танцы, хоровод.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Задания творческого плана.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Формы организации деятельности занимающихся.</w:t>
      </w:r>
    </w:p>
    <w:p w:rsidR="00040125" w:rsidRP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125">
        <w:rPr>
          <w:rFonts w:ascii="Times New Roman" w:hAnsi="Times New Roman" w:cs="Times New Roman"/>
          <w:color w:val="333333"/>
          <w:sz w:val="24"/>
          <w:szCs w:val="24"/>
        </w:rPr>
        <w:t>Используются групповая и индивидуальная форма, а также работа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частью коллектива.</w:t>
      </w:r>
    </w:p>
    <w:p w:rsidR="00040125" w:rsidRP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125">
        <w:rPr>
          <w:rFonts w:ascii="Times New Roman" w:hAnsi="Times New Roman" w:cs="Times New Roman"/>
          <w:color w:val="333333"/>
          <w:sz w:val="24"/>
          <w:szCs w:val="24"/>
        </w:rPr>
        <w:t>Формы проведения занятий</w:t>
      </w:r>
      <w:r w:rsidR="002C1468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учебное занятие;</w:t>
      </w:r>
      <w:r w:rsidR="002C14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открытое занятие;</w:t>
      </w:r>
      <w:r w:rsidR="002C14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беседа;</w:t>
      </w:r>
      <w:r w:rsidR="002C14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игра;</w:t>
      </w:r>
      <w:r w:rsidR="002C14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экскурсия;</w:t>
      </w:r>
      <w:r w:rsidR="002C14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музыкальное соревнование;</w:t>
      </w:r>
      <w:r w:rsidR="002C14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занятие-праздник;</w:t>
      </w:r>
      <w:r w:rsidR="002C14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концерт;</w:t>
      </w:r>
      <w:r w:rsidR="002C14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конкурс;</w:t>
      </w:r>
      <w:r w:rsidR="002C14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фестиваль.</w:t>
      </w:r>
    </w:p>
    <w:p w:rsidR="002C1468" w:rsidRDefault="00040125" w:rsidP="002C14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125">
        <w:rPr>
          <w:rFonts w:ascii="Times New Roman" w:hAnsi="Times New Roman" w:cs="Times New Roman"/>
          <w:color w:val="333333"/>
          <w:sz w:val="24"/>
          <w:szCs w:val="24"/>
        </w:rPr>
        <w:t>Методы:</w:t>
      </w:r>
    </w:p>
    <w:p w:rsidR="00040125" w:rsidRP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125">
        <w:rPr>
          <w:rFonts w:ascii="Times New Roman" w:hAnsi="Times New Roman" w:cs="Times New Roman"/>
          <w:color w:val="333333"/>
          <w:sz w:val="24"/>
          <w:szCs w:val="24"/>
        </w:rPr>
        <w:t>Словесный метод используется при беседе, рассказе, чтении книги,</w:t>
      </w:r>
      <w:r w:rsidR="002C14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при анализе музыкального или художественного произведения.</w:t>
      </w:r>
    </w:p>
    <w:p w:rsidR="00040125" w:rsidRP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125">
        <w:rPr>
          <w:rFonts w:ascii="Times New Roman" w:hAnsi="Times New Roman" w:cs="Times New Roman"/>
          <w:color w:val="333333"/>
          <w:sz w:val="24"/>
          <w:szCs w:val="24"/>
        </w:rPr>
        <w:t>Наглядный метод используется при показе репродукций,</w:t>
      </w:r>
      <w:r w:rsidR="002C14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color w:val="333333"/>
          <w:sz w:val="24"/>
          <w:szCs w:val="24"/>
        </w:rPr>
        <w:t>фотографий, видеоматериалов.</w:t>
      </w:r>
    </w:p>
    <w:p w:rsidR="00040125" w:rsidRDefault="00040125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0125">
        <w:rPr>
          <w:rFonts w:ascii="Times New Roman" w:hAnsi="Times New Roman" w:cs="Times New Roman"/>
          <w:color w:val="333333"/>
          <w:sz w:val="24"/>
          <w:szCs w:val="24"/>
        </w:rPr>
        <w:t>Практический – это упражнения, тренинг, репетиции.</w:t>
      </w:r>
    </w:p>
    <w:p w:rsidR="005531EF" w:rsidRDefault="005531EF" w:rsidP="000401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531EF" w:rsidRPr="00740FBB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40FBB">
        <w:rPr>
          <w:rFonts w:ascii="Times New Roman" w:hAnsi="Times New Roman" w:cs="Times New Roman"/>
          <w:color w:val="333333"/>
          <w:sz w:val="24"/>
          <w:szCs w:val="24"/>
        </w:rPr>
        <w:t>Для успешного решения поставленных задач</w:t>
      </w:r>
      <w:r w:rsidRPr="00740F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требу</w:t>
      </w:r>
      <w:r w:rsidR="00740FBB">
        <w:rPr>
          <w:rFonts w:ascii="Times New Roman" w:hAnsi="Times New Roman" w:cs="Times New Roman"/>
          <w:b/>
          <w:color w:val="333333"/>
          <w:sz w:val="24"/>
          <w:szCs w:val="24"/>
        </w:rPr>
        <w:t>ется создание следующих условий:</w:t>
      </w:r>
    </w:p>
    <w:p w:rsidR="005531EF" w:rsidRPr="00831C3E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1. Материально-техническое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531EF" w:rsidRPr="00831C3E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Реализация программы происходит в музыкальном зале или классе,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оборудованном стандартной учебной мебелью (столы, стулья), а также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современной техникой – проектором, ноутбуком.</w:t>
      </w:r>
    </w:p>
    <w:p w:rsidR="005531EF" w:rsidRPr="00831C3E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Дидактический материал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К организации предметно-пространственной среды относятся условия,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обеспечивающие качество уровня развития у дошкольников музыкально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ритмических и танцевально-творческих навыков:</w:t>
      </w:r>
    </w:p>
    <w:p w:rsidR="005531EF" w:rsidRPr="00831C3E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-наличие музыкальной аппаратуры, музыкальный центр, компьютер,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мультимедиа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плеер;</w:t>
      </w:r>
    </w:p>
    <w:p w:rsidR="005531EF" w:rsidRPr="00831C3E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-наличие музыкально-дидактических игр, пособий и атрибутов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танцам;</w:t>
      </w:r>
    </w:p>
    <w:p w:rsidR="005531EF" w:rsidRPr="00831C3E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-костюмерная с достаточным количеством костюмов для танцевального</w:t>
      </w:r>
    </w:p>
    <w:p w:rsidR="005531EF" w:rsidRPr="00831C3E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творчества дошкольников, выступлений;</w:t>
      </w:r>
    </w:p>
    <w:p w:rsidR="005531EF" w:rsidRPr="00831C3E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-музыкальный инструмент (фортепиано)</w:t>
      </w:r>
    </w:p>
    <w:p w:rsidR="005531EF" w:rsidRPr="00831C3E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2. Информационное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 процессе реализации программы используются текстовые, фото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видеоматериалы из открытых интернет источников.</w:t>
      </w:r>
    </w:p>
    <w:p w:rsidR="005531EF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3. Кадровое обеспечение: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узыкальный руководитель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обеспечивающий проведение занятий в соответствии с тематическим планированием и содержанием Программы, а также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педагог-психолог, задачей которого является психолого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педагогическая диагностика обучающихся, коррекция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личностного развития каждого ребенка.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Использование возможностей уклада, воспитывающей среды, событий, совместной деятельности в образовательных ситуациях всех участников образовательных отношений ЧДОУ УКЦ «Ступени».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реализации данной Программы. Уклад задает и удерживает ценности воспитания для всех участников 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внешний имидж; отношения к воспитанникам, их родителям (законным представителям), сотрудникам и партнерам.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Другой важный компонент - воспитывающая среда «Ступеней»,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События связаны с построением годового цикла методической работы на основе традиционных ценностей российского общества. Это позволяет педагогу в ходе реализации Программы спроектировать работу с группой в целом, с подгруппами 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свободная игра; свободная деятельность детей – все эти возможности используются при реализации Программы.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процессе использования Программы реализуется воспитательный потенциал, который несет в себе совместная деятельность в образовательных ситуациях, в том числе: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ситуативная беседа, рассказ, советы, вопросы;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игровые методы (игровая роль, игровая ситуация, игровое действие и другие);</w:t>
      </w:r>
    </w:p>
    <w:p w:rsidR="00CD61A4" w:rsidRDefault="00CD61A4" w:rsidP="00CD61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 и другие).</w:t>
      </w:r>
    </w:p>
    <w:p w:rsidR="00CD61A4" w:rsidRPr="00831C3E" w:rsidRDefault="00CD61A4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Default="00831C3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40125" w:rsidRDefault="00040125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A6166" w:rsidRDefault="00A11A5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2. </w:t>
      </w:r>
      <w:r w:rsidR="007A6166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Тематическое планирование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A5CEA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рограммы «</w:t>
      </w:r>
      <w:r w:rsidR="003621A7">
        <w:rPr>
          <w:rFonts w:ascii="Times New Roman" w:hAnsi="Times New Roman" w:cs="Times New Roman"/>
          <w:b/>
          <w:color w:val="333333"/>
          <w:sz w:val="28"/>
          <w:szCs w:val="28"/>
        </w:rPr>
        <w:t>Мир т</w:t>
      </w:r>
      <w:r w:rsidR="00831C3E">
        <w:rPr>
          <w:rFonts w:ascii="Times New Roman" w:hAnsi="Times New Roman" w:cs="Times New Roman"/>
          <w:b/>
          <w:color w:val="333333"/>
          <w:sz w:val="28"/>
          <w:szCs w:val="28"/>
        </w:rPr>
        <w:t>анца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F24908" w:rsidRPr="00F24908" w:rsidRDefault="00F24908" w:rsidP="00F2490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Default="002E3264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Первый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EB10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 «Кнопочки»</w:t>
      </w:r>
    </w:p>
    <w:p w:rsidR="00BC4D42" w:rsidRPr="001A3C98" w:rsidRDefault="00BC4D42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BC4D42" w:rsidTr="006B407A">
        <w:tc>
          <w:tcPr>
            <w:tcW w:w="988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BC4D42" w:rsidTr="006B407A">
        <w:tc>
          <w:tcPr>
            <w:tcW w:w="988" w:type="dxa"/>
            <w:vMerge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BC4D42" w:rsidRDefault="00BC4D42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7BA3" w:rsidRPr="00831C3E" w:rsidRDefault="00BB7BA3" w:rsidP="00BB7BA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Танцевальная азбука и элементы</w:t>
            </w:r>
          </w:p>
          <w:p w:rsidR="00BC4D42" w:rsidRDefault="00BB7BA3" w:rsidP="00BB7BA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танцевальных движений</w:t>
            </w:r>
          </w:p>
        </w:tc>
        <w:tc>
          <w:tcPr>
            <w:tcW w:w="1424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BB7BA3" w:rsidP="00BB7BA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Партерная гимнастика (упражнения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полу)</w:t>
            </w:r>
          </w:p>
        </w:tc>
        <w:tc>
          <w:tcPr>
            <w:tcW w:w="1424" w:type="dxa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BB7BA3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Танцевальные этюды, игры, танцы</w:t>
            </w:r>
          </w:p>
        </w:tc>
        <w:tc>
          <w:tcPr>
            <w:tcW w:w="1424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BB7BA3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1424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BC4D42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C4D42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</w:tr>
    </w:tbl>
    <w:p w:rsidR="00EB10BC" w:rsidRDefault="00EB10BC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C1468" w:rsidRPr="00831C3E" w:rsidRDefault="00BB7BA3" w:rsidP="00BB7BA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Второй </w:t>
      </w:r>
      <w:r w:rsidR="002C1468" w:rsidRPr="00831C3E">
        <w:rPr>
          <w:rFonts w:ascii="Times New Roman" w:hAnsi="Times New Roman" w:cs="Times New Roman"/>
          <w:color w:val="333333"/>
          <w:sz w:val="24"/>
          <w:szCs w:val="24"/>
        </w:rPr>
        <w:t>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C1468" w:rsidRPr="00831C3E">
        <w:rPr>
          <w:rFonts w:ascii="Times New Roman" w:hAnsi="Times New Roman" w:cs="Times New Roman"/>
          <w:color w:val="333333"/>
          <w:sz w:val="24"/>
          <w:szCs w:val="24"/>
        </w:rPr>
        <w:t>для группы «Винтики-</w:t>
      </w:r>
      <w:proofErr w:type="spellStart"/>
      <w:r w:rsidR="002C1468" w:rsidRPr="00831C3E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="002C1468" w:rsidRPr="00831C3E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BB7BA3" w:rsidRDefault="00BB7BA3" w:rsidP="002C14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BB7BA3" w:rsidTr="006B407A">
        <w:tc>
          <w:tcPr>
            <w:tcW w:w="988" w:type="dxa"/>
            <w:vMerge w:val="restart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BB7BA3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BB7BA3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BB7BA3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BB7BA3" w:rsidTr="006B407A">
        <w:tc>
          <w:tcPr>
            <w:tcW w:w="988" w:type="dxa"/>
            <w:vMerge/>
          </w:tcPr>
          <w:p w:rsidR="00BB7BA3" w:rsidRPr="00253C37" w:rsidRDefault="00BB7BA3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BB7BA3" w:rsidRDefault="00BB7BA3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BB7BA3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B7BA3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BB7BA3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BB7BA3" w:rsidTr="006B407A">
        <w:tc>
          <w:tcPr>
            <w:tcW w:w="988" w:type="dxa"/>
          </w:tcPr>
          <w:p w:rsidR="00BB7BA3" w:rsidRPr="00A44815" w:rsidRDefault="00BB7BA3" w:rsidP="00A44815">
            <w:pPr>
              <w:pStyle w:val="a8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7BA3" w:rsidRPr="00831C3E" w:rsidRDefault="00BB7BA3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Танцевальная азбука и элементы</w:t>
            </w:r>
          </w:p>
          <w:p w:rsidR="00BB7BA3" w:rsidRDefault="00BB7BA3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танцевальных движений</w:t>
            </w:r>
          </w:p>
        </w:tc>
        <w:tc>
          <w:tcPr>
            <w:tcW w:w="1424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BB7BA3" w:rsidTr="006B407A">
        <w:tc>
          <w:tcPr>
            <w:tcW w:w="988" w:type="dxa"/>
          </w:tcPr>
          <w:p w:rsidR="00BB7BA3" w:rsidRPr="00A44815" w:rsidRDefault="00BB7BA3" w:rsidP="00A44815">
            <w:pPr>
              <w:pStyle w:val="a8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7BA3" w:rsidRDefault="00BB7BA3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Партерная гимнастика (упражнения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полу)</w:t>
            </w:r>
          </w:p>
        </w:tc>
        <w:tc>
          <w:tcPr>
            <w:tcW w:w="1424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BB7BA3" w:rsidTr="006B407A">
        <w:tc>
          <w:tcPr>
            <w:tcW w:w="988" w:type="dxa"/>
          </w:tcPr>
          <w:p w:rsidR="00BB7BA3" w:rsidRPr="00A44815" w:rsidRDefault="00BB7BA3" w:rsidP="00A44815">
            <w:pPr>
              <w:pStyle w:val="a8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7BA3" w:rsidRDefault="00BB7BA3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Танцевальные этюды, игры, танцы</w:t>
            </w:r>
          </w:p>
        </w:tc>
        <w:tc>
          <w:tcPr>
            <w:tcW w:w="1424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BB7BA3" w:rsidTr="006B407A">
        <w:tc>
          <w:tcPr>
            <w:tcW w:w="988" w:type="dxa"/>
          </w:tcPr>
          <w:p w:rsidR="00BB7BA3" w:rsidRPr="00A44815" w:rsidRDefault="00BB7BA3" w:rsidP="00A44815">
            <w:pPr>
              <w:pStyle w:val="a8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7BA3" w:rsidRDefault="00BB7BA3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1424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BB7BA3" w:rsidTr="006B407A">
        <w:tc>
          <w:tcPr>
            <w:tcW w:w="988" w:type="dxa"/>
          </w:tcPr>
          <w:p w:rsidR="00BB7BA3" w:rsidRPr="00253C37" w:rsidRDefault="00BB7BA3" w:rsidP="006B407A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B7BA3" w:rsidRDefault="00BB7BA3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BB7BA3" w:rsidRPr="003E16BA" w:rsidRDefault="00BB7BA3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</w:tr>
    </w:tbl>
    <w:p w:rsidR="00BB7BA3" w:rsidRDefault="00BB7BA3" w:rsidP="002C14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C1468" w:rsidRDefault="00BB7BA3" w:rsidP="00BB7BA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Третий </w:t>
      </w:r>
      <w:r w:rsidR="002C1468" w:rsidRPr="00831C3E">
        <w:rPr>
          <w:rFonts w:ascii="Times New Roman" w:hAnsi="Times New Roman" w:cs="Times New Roman"/>
          <w:color w:val="333333"/>
          <w:sz w:val="24"/>
          <w:szCs w:val="24"/>
        </w:rPr>
        <w:t>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C1468" w:rsidRPr="00831C3E">
        <w:rPr>
          <w:rFonts w:ascii="Times New Roman" w:hAnsi="Times New Roman" w:cs="Times New Roman"/>
          <w:color w:val="333333"/>
          <w:sz w:val="24"/>
          <w:szCs w:val="24"/>
        </w:rPr>
        <w:t>для группы «Цветики»</w:t>
      </w:r>
    </w:p>
    <w:p w:rsidR="00BB7BA3" w:rsidRDefault="00BB7BA3" w:rsidP="00BB7BA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A44815" w:rsidTr="006B407A">
        <w:tc>
          <w:tcPr>
            <w:tcW w:w="988" w:type="dxa"/>
            <w:vMerge w:val="restart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A44815" w:rsidTr="006B407A">
        <w:tc>
          <w:tcPr>
            <w:tcW w:w="988" w:type="dxa"/>
            <w:vMerge/>
          </w:tcPr>
          <w:p w:rsidR="00A44815" w:rsidRPr="00253C37" w:rsidRDefault="00A44815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A44815" w:rsidRDefault="00A44815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Pr="00831C3E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Танцевальная азбука и элементы</w:t>
            </w:r>
          </w:p>
          <w:p w:rsidR="00A44815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танцевальных движений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Партерная гимнастика (упражнения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полу)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Танцевальные этюды, игры, танцы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44815" w:rsidTr="006B407A">
        <w:tc>
          <w:tcPr>
            <w:tcW w:w="988" w:type="dxa"/>
          </w:tcPr>
          <w:p w:rsidR="00A44815" w:rsidRPr="00253C37" w:rsidRDefault="00A44815" w:rsidP="006B407A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</w:tr>
    </w:tbl>
    <w:p w:rsidR="00BB7BA3" w:rsidRDefault="00BB7BA3" w:rsidP="00BB7BA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C1468" w:rsidRDefault="00A44815" w:rsidP="00A4481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Третий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C1468" w:rsidRPr="00831C3E">
        <w:rPr>
          <w:rFonts w:ascii="Times New Roman" w:hAnsi="Times New Roman" w:cs="Times New Roman"/>
          <w:color w:val="333333"/>
          <w:sz w:val="24"/>
          <w:szCs w:val="24"/>
        </w:rPr>
        <w:t>для группы «Теремок»</w:t>
      </w:r>
    </w:p>
    <w:p w:rsidR="00A44815" w:rsidRDefault="00A44815" w:rsidP="00A4481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A44815" w:rsidTr="006B407A">
        <w:tc>
          <w:tcPr>
            <w:tcW w:w="988" w:type="dxa"/>
            <w:vMerge w:val="restart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A44815" w:rsidTr="006B407A">
        <w:tc>
          <w:tcPr>
            <w:tcW w:w="988" w:type="dxa"/>
            <w:vMerge/>
          </w:tcPr>
          <w:p w:rsidR="00A44815" w:rsidRPr="00253C37" w:rsidRDefault="00A44815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A44815" w:rsidRDefault="00A44815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Pr="00831C3E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Танцевальная азбука и элементы</w:t>
            </w:r>
          </w:p>
          <w:p w:rsidR="00A44815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танцевальных движений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Партерная гимнастика (упражнения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полу)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Танцевальные этюды, игры, танцы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44815" w:rsidTr="006B407A">
        <w:tc>
          <w:tcPr>
            <w:tcW w:w="988" w:type="dxa"/>
          </w:tcPr>
          <w:p w:rsidR="00A44815" w:rsidRPr="00253C37" w:rsidRDefault="00A44815" w:rsidP="006B407A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</w:tr>
    </w:tbl>
    <w:p w:rsidR="002C1468" w:rsidRDefault="00A44815" w:rsidP="00A4481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Четвертый </w:t>
      </w:r>
      <w:r w:rsidR="002C1468" w:rsidRPr="00831C3E">
        <w:rPr>
          <w:rFonts w:ascii="Times New Roman" w:hAnsi="Times New Roman" w:cs="Times New Roman"/>
          <w:color w:val="333333"/>
          <w:sz w:val="24"/>
          <w:szCs w:val="24"/>
        </w:rPr>
        <w:t>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C1468" w:rsidRPr="00831C3E">
        <w:rPr>
          <w:rFonts w:ascii="Times New Roman" w:hAnsi="Times New Roman" w:cs="Times New Roman"/>
          <w:color w:val="333333"/>
          <w:sz w:val="24"/>
          <w:szCs w:val="24"/>
        </w:rPr>
        <w:t>для группы «</w:t>
      </w:r>
      <w:proofErr w:type="spellStart"/>
      <w:r w:rsidR="002C1468" w:rsidRPr="00831C3E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="002C1468" w:rsidRPr="00831C3E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A44815" w:rsidRDefault="00A44815" w:rsidP="00A4481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A44815" w:rsidTr="006B407A">
        <w:tc>
          <w:tcPr>
            <w:tcW w:w="988" w:type="dxa"/>
            <w:vMerge w:val="restart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№</w:t>
            </w:r>
          </w:p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A44815" w:rsidTr="006B407A">
        <w:tc>
          <w:tcPr>
            <w:tcW w:w="988" w:type="dxa"/>
            <w:vMerge/>
          </w:tcPr>
          <w:p w:rsidR="00A44815" w:rsidRPr="00253C37" w:rsidRDefault="00A44815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A44815" w:rsidRDefault="00A44815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Pr="00831C3E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Танцевальная азбука и элементы</w:t>
            </w:r>
          </w:p>
          <w:p w:rsidR="00A44815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танцевальных движений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Партерная гимнастика (упражнения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полу)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Танцевальные этюды, игры, танцы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44815" w:rsidTr="006B407A">
        <w:tc>
          <w:tcPr>
            <w:tcW w:w="988" w:type="dxa"/>
          </w:tcPr>
          <w:p w:rsidR="00A44815" w:rsidRPr="00253C37" w:rsidRDefault="00A44815" w:rsidP="006B407A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</w:tr>
    </w:tbl>
    <w:p w:rsidR="00A44815" w:rsidRDefault="00A44815" w:rsidP="00A4481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44815" w:rsidRDefault="00A44815" w:rsidP="00A4481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Четвертый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для группы «Сафари»</w:t>
      </w:r>
    </w:p>
    <w:p w:rsidR="00A44815" w:rsidRDefault="00A44815" w:rsidP="00A4481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A44815" w:rsidTr="006B407A">
        <w:tc>
          <w:tcPr>
            <w:tcW w:w="988" w:type="dxa"/>
            <w:vMerge w:val="restart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A44815" w:rsidTr="006B407A">
        <w:tc>
          <w:tcPr>
            <w:tcW w:w="988" w:type="dxa"/>
            <w:vMerge/>
          </w:tcPr>
          <w:p w:rsidR="00A44815" w:rsidRPr="00253C37" w:rsidRDefault="00A44815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A44815" w:rsidRDefault="00A44815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A44815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CC5519" w:rsidTr="006B407A">
        <w:tc>
          <w:tcPr>
            <w:tcW w:w="988" w:type="dxa"/>
          </w:tcPr>
          <w:p w:rsidR="00CC5519" w:rsidRPr="00A44815" w:rsidRDefault="00CC5519" w:rsidP="00CC5519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CC5519" w:rsidRPr="00831C3E" w:rsidRDefault="00CC5519" w:rsidP="00CC551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Танцевальная азбука и элементы</w:t>
            </w:r>
          </w:p>
          <w:p w:rsidR="00CC5519" w:rsidRDefault="00CC5519" w:rsidP="00CC551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танцевальных движений</w:t>
            </w:r>
          </w:p>
        </w:tc>
        <w:tc>
          <w:tcPr>
            <w:tcW w:w="1424" w:type="dxa"/>
          </w:tcPr>
          <w:p w:rsidR="00CC5519" w:rsidRPr="003E16BA" w:rsidRDefault="00CC5519" w:rsidP="00CC551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C5519" w:rsidRPr="003E16BA" w:rsidRDefault="00CC5519" w:rsidP="00CC551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CC5519" w:rsidRPr="003E16BA" w:rsidRDefault="00CC5519" w:rsidP="00CC551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Партерная гимнастика (упражнения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полу)</w:t>
            </w:r>
          </w:p>
        </w:tc>
        <w:tc>
          <w:tcPr>
            <w:tcW w:w="1424" w:type="dxa"/>
          </w:tcPr>
          <w:p w:rsidR="00A44815" w:rsidRPr="003E16BA" w:rsidRDefault="00CC5519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A44815" w:rsidRPr="003E16BA" w:rsidRDefault="00CC5519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Танцевальные этюды, игры, танцы</w:t>
            </w:r>
          </w:p>
        </w:tc>
        <w:tc>
          <w:tcPr>
            <w:tcW w:w="1424" w:type="dxa"/>
          </w:tcPr>
          <w:p w:rsidR="00A44815" w:rsidRPr="003E16BA" w:rsidRDefault="00CC5519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44815" w:rsidRPr="003E16BA" w:rsidRDefault="00CC5519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A44815" w:rsidTr="006B407A">
        <w:tc>
          <w:tcPr>
            <w:tcW w:w="988" w:type="dxa"/>
          </w:tcPr>
          <w:p w:rsidR="00A44815" w:rsidRPr="00A44815" w:rsidRDefault="00A44815" w:rsidP="00A44815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1424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44815" w:rsidRPr="003E16BA" w:rsidRDefault="00A4481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44815" w:rsidTr="006B407A">
        <w:tc>
          <w:tcPr>
            <w:tcW w:w="988" w:type="dxa"/>
          </w:tcPr>
          <w:p w:rsidR="00A44815" w:rsidRPr="00253C37" w:rsidRDefault="00A44815" w:rsidP="006B407A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4815" w:rsidRDefault="00A44815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A44815" w:rsidRPr="003E16BA" w:rsidRDefault="00CC5519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A44815" w:rsidRPr="003E16BA" w:rsidRDefault="00CC5519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A44815" w:rsidRPr="003E16BA" w:rsidRDefault="00CC5519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</w:tr>
    </w:tbl>
    <w:p w:rsidR="00A44815" w:rsidRDefault="00A44815" w:rsidP="00A4481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56018" w:rsidRDefault="0065601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407CD" w:rsidRDefault="005407CD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407CD" w:rsidRDefault="005407CD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407CD" w:rsidRDefault="005407CD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1A5E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957E6" w:rsidRPr="0042740F" w:rsidRDefault="00A11A5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</w:t>
      </w:r>
      <w:r w:rsidR="006957E6" w:rsidRPr="00427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Содержание рабочей модульной программы</w:t>
      </w:r>
    </w:p>
    <w:p w:rsidR="006957E6" w:rsidRDefault="006957E6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50C8D" w:rsidRDefault="006957E6" w:rsidP="00450C8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ерв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ый 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 w:rsidR="00450C8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450C8D" w:rsidRPr="00450C8D">
        <w:rPr>
          <w:rFonts w:ascii="Times New Roman" w:hAnsi="Times New Roman" w:cs="Times New Roman"/>
          <w:b/>
          <w:color w:val="333333"/>
          <w:sz w:val="24"/>
          <w:szCs w:val="24"/>
        </w:rPr>
        <w:t>руппа «Кнопочки»</w:t>
      </w:r>
      <w:r w:rsidR="00450C8D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450C8D" w:rsidRDefault="00450C8D" w:rsidP="00450C8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bookmarkEnd w:id="0"/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1. Танцевальная азбука и элементы танцевальных движений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Ознакомление детей с танцевальной азбукой: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постановка корпуса;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для рук, кистей, и пальцев;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для плеч;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для головы;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для корпуса;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Ознакомление детей с элементами танцевальных движений: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ходьба: простой шаг в разном темпе и характере;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бег и прыжки в сочетании по принципу контраста;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притопы: удар одной ногой в пол, поочередные удары правой и левой</w:t>
      </w:r>
      <w:r w:rsidR="00CC55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ногой;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топающий шаг, выставление ноги на носок перед собой;</w:t>
      </w:r>
      <w:r w:rsidR="00A11A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хлопки;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с атрибутами (мяч, погремушка)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Ознакомление детей с танцевальными рисунками и ориентацией в</w:t>
      </w:r>
      <w:r w:rsidR="00CC55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пространстве: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и игры по ориентации в пространстве;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построение в круг;</w:t>
      </w:r>
      <w:r w:rsidR="00A11A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построение в линию;</w:t>
      </w:r>
      <w:r w:rsidR="00A11A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построение в две линии.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упражнений танцевальной азбуки.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проученных элементов танцевальных движений.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упражнений по ориентации в пространстве.</w:t>
      </w:r>
    </w:p>
    <w:p w:rsidR="006C1EA0" w:rsidRDefault="006C1EA0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2. Партерная гимнастика (упражнения на полу)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Ознакомление с элементами партерной гимнастики: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для развития гибкости;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для стоп;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для развития растяжки;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для позвоночника.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  <w:r w:rsidR="00A11A5E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ыполнение тренировочных упражнений на полу.</w:t>
      </w:r>
    </w:p>
    <w:p w:rsidR="006C1EA0" w:rsidRDefault="006C1EA0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3. Танцевальные этюды, игры, танцы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составление этюдов на основе изученных танцевальных элементов;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сочинение с детьми танцевальных этюдов;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ознакомление детей с играми;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применение игр на занятиях.</w:t>
      </w:r>
    </w:p>
    <w:p w:rsidR="006C1EA0" w:rsidRDefault="006C1EA0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4. Итоговое занятие.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  <w:r w:rsidR="00A11A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показ проученного материала родителям.</w:t>
      </w:r>
    </w:p>
    <w:p w:rsidR="002C1468" w:rsidRDefault="002C1468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50C8D" w:rsidRDefault="00CC5519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Второй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обучения</w:t>
      </w:r>
      <w:r w:rsidR="00450C8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450C8D" w:rsidRPr="00450C8D">
        <w:rPr>
          <w:rFonts w:ascii="Times New Roman" w:hAnsi="Times New Roman" w:cs="Times New Roman"/>
          <w:b/>
          <w:color w:val="333333"/>
          <w:sz w:val="24"/>
          <w:szCs w:val="24"/>
        </w:rPr>
        <w:t>руппа «Винтики-</w:t>
      </w:r>
      <w:proofErr w:type="spellStart"/>
      <w:r w:rsidR="00450C8D" w:rsidRPr="00450C8D">
        <w:rPr>
          <w:rFonts w:ascii="Times New Roman" w:hAnsi="Times New Roman" w:cs="Times New Roman"/>
          <w:b/>
          <w:color w:val="333333"/>
          <w:sz w:val="24"/>
          <w:szCs w:val="24"/>
        </w:rPr>
        <w:t>Шпунтики</w:t>
      </w:r>
      <w:proofErr w:type="spellEnd"/>
      <w:r w:rsidR="00450C8D" w:rsidRPr="00450C8D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="00450C8D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450C8D" w:rsidRDefault="00450C8D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1. Танцевальная азбука и элементы танцевальных движений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Закрепление и ознакомление с новыми элементами танцевальной</w:t>
      </w:r>
      <w:r w:rsidR="00CC55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азбуки: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для головы: наклоны головы вперед, назад, в стороны, по</w:t>
      </w:r>
      <w:r w:rsidR="00CC55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полукругу;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lastRenderedPageBreak/>
        <w:t>-</w:t>
      </w:r>
      <w:r w:rsidR="00350A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упражнения для плеч: спокойные или быстрые подъемы плеч вверх и</w:t>
      </w:r>
      <w:r w:rsidR="00CC55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опускания их вниз;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50A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упражнения для рук, кистей, пальцев. Работа над выразительностью</w:t>
      </w:r>
      <w:r w:rsidR="00CC55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подъема рук в стороны или вверх;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с предметами. Развитие полученных навыков игры с</w:t>
      </w:r>
      <w:r w:rsidR="00CC55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мячом.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Ознакомление с новыми элементами танцевальных движений: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- равномерный бег с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захлёстом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голени;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легкие, равномерные, высокие прыжки;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50A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перескоки с ноги на ногу;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простой танцевальный шаг, приставной шаг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50A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шаги на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полупальцах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и пятках;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50A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притопы: удары стопы в пол равномерно и по три;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Ознакомление детей с танцевальными рисунками.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Постановка корпуса: продолжение работы над подтянутостью спины,</w:t>
      </w:r>
      <w:r w:rsidR="00CC55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постановкой головы.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проученных упражнений танцевальной азбуки.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проученных элементов танцевальных движений.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Закрепление танцевальных элементов: полуприседания, повороты на</w:t>
      </w:r>
      <w:r w:rsidR="00CC55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двух ногах, вынос ноги на каблук.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Проведение игр для развития ориентации детей в пространстве.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проученных рисунков и упражнений по ориентации в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пространстве.</w:t>
      </w:r>
    </w:p>
    <w:p w:rsidR="006C1EA0" w:rsidRDefault="006C1EA0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2. Партерная гимнастика (упражнения на полу)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Ознакомление с новыми элементами партерной гимнастики: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-образные движения;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танцевальные этюды на полу.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проученных упражнение партерной гимнастики на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растягивания и гибкость.</w:t>
      </w:r>
    </w:p>
    <w:p w:rsidR="006C1EA0" w:rsidRDefault="006C1EA0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3. Танцевальные этюды, игры, танцы.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Сочинение танцевальных элементов в статичном положении или в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продвижении.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Слушание музыки, сказок и придумывание музыкальных образов,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танцевальных этюдов.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Отгадывание музыкальных загадок.</w:t>
      </w:r>
    </w:p>
    <w:p w:rsidR="006C1EA0" w:rsidRDefault="006C1EA0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4. Итоговое занятие.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показ родителям проученного материала;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выступление на сценической площадке с танцевальным номером.</w:t>
      </w:r>
    </w:p>
    <w:p w:rsidR="006C1EA0" w:rsidRDefault="006C1EA0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50C8D" w:rsidRDefault="006C1EA0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C1EA0">
        <w:rPr>
          <w:rFonts w:ascii="Times New Roman" w:hAnsi="Times New Roman" w:cs="Times New Roman"/>
          <w:b/>
          <w:color w:val="333333"/>
          <w:sz w:val="24"/>
          <w:szCs w:val="24"/>
        </w:rPr>
        <w:t>Т</w:t>
      </w:r>
      <w:r w:rsidR="00831C3E" w:rsidRPr="006C1EA0">
        <w:rPr>
          <w:rFonts w:ascii="Times New Roman" w:hAnsi="Times New Roman" w:cs="Times New Roman"/>
          <w:b/>
          <w:color w:val="333333"/>
          <w:sz w:val="24"/>
          <w:szCs w:val="24"/>
        </w:rPr>
        <w:t>рет</w:t>
      </w:r>
      <w:r w:rsidRPr="006C1EA0">
        <w:rPr>
          <w:rFonts w:ascii="Times New Roman" w:hAnsi="Times New Roman" w:cs="Times New Roman"/>
          <w:b/>
          <w:color w:val="333333"/>
          <w:sz w:val="24"/>
          <w:szCs w:val="24"/>
        </w:rPr>
        <w:t>ий</w:t>
      </w:r>
      <w:r w:rsidR="00831C3E" w:rsidRPr="006C1E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обучения</w:t>
      </w:r>
      <w:r w:rsidR="00450C8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450C8D" w:rsidRPr="00450C8D">
        <w:rPr>
          <w:rFonts w:ascii="Times New Roman" w:hAnsi="Times New Roman" w:cs="Times New Roman"/>
          <w:b/>
          <w:color w:val="333333"/>
          <w:sz w:val="24"/>
          <w:szCs w:val="24"/>
        </w:rPr>
        <w:t>3 год обучения</w:t>
      </w:r>
      <w:r w:rsidR="00450C8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450C8D" w:rsidRPr="00450C8D">
        <w:rPr>
          <w:rFonts w:ascii="Times New Roman" w:hAnsi="Times New Roman" w:cs="Times New Roman"/>
          <w:b/>
          <w:color w:val="333333"/>
          <w:sz w:val="24"/>
          <w:szCs w:val="24"/>
        </w:rPr>
        <w:t>рупп</w:t>
      </w:r>
      <w:r w:rsidR="00450C8D">
        <w:rPr>
          <w:rFonts w:ascii="Times New Roman" w:hAnsi="Times New Roman" w:cs="Times New Roman"/>
          <w:b/>
          <w:color w:val="333333"/>
          <w:sz w:val="24"/>
          <w:szCs w:val="24"/>
        </w:rPr>
        <w:t>ы</w:t>
      </w:r>
      <w:r w:rsidR="00450C8D" w:rsidRPr="00450C8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«Цветики»</w:t>
      </w:r>
      <w:r w:rsidR="00450C8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r w:rsidR="00450C8D" w:rsidRPr="00450C8D">
        <w:rPr>
          <w:rFonts w:ascii="Times New Roman" w:hAnsi="Times New Roman" w:cs="Times New Roman"/>
          <w:b/>
          <w:color w:val="333333"/>
          <w:sz w:val="24"/>
          <w:szCs w:val="24"/>
        </w:rPr>
        <w:t>«Теремок»</w:t>
      </w:r>
      <w:r w:rsidR="00450C8D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831C3E" w:rsidRPr="006C1EA0" w:rsidRDefault="00450C8D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50C8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1. Танцевальная азбука и элементы танцевальных движений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Закрепление и ознакомление с новыми элементами танцевальной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азбуки: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для головы: наклоны головы вперед, назад, в стороны, по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полукругу;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-упражнения для плеч: спокойные или быстрые подъемы плеч вверх и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опускания их вниз;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lastRenderedPageBreak/>
        <w:t>-упражнения для рук, кистей, пальцев. Работа над выразительностью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подъема рук в стороны или вверх;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с предметами. Развитие полученных навыков игры с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мячом.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Ознакомление с новыми элементами танцевальных движений: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- равномерный бег с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захлёстом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голени;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легкие, равномерные, высокие прыжки;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-перескоки с ноги на ногу;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простой танцевальный шаг, приставной шаг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-шаги на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полупальцах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и пятках;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-притопы: удары стопы в пол равномерно и по три;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Постановка корпуса: продолжение работы над подтянутостью спины,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постановкой головы.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проученных упражнений танцевальной азбуки.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проученных элементов танцевальных движений.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Закрепление танцевальных элементов: полуприседания, повороты на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двух ногах, вынос ноги на каблук.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Ознакомление детей с танцевальными рисунками.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Проведение игр для развития ориентации детей в пространстве.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проученных рисунков и упражнений по ориентации в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пространстве.</w:t>
      </w:r>
    </w:p>
    <w:p w:rsidR="006C1EA0" w:rsidRDefault="006C1EA0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2. Партерная гимнастика (упражнения на полу)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Теория</w:t>
      </w:r>
      <w:r w:rsidR="00350A9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Ознакомление с новыми элементами партерной гимнастики: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-образные движения;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танцевальные этюды на полу.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упражнений партерной гимнастики на растягивания и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гибкость.</w:t>
      </w:r>
    </w:p>
    <w:p w:rsidR="006C1EA0" w:rsidRDefault="006C1EA0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3. Танцевальные этюды, игры, танцы.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Сочинение танцевальных элементов в статичном положении или в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продвижении.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Слушание музыки, сказок и придумывание музыкальных образов,</w:t>
      </w:r>
      <w:r w:rsidR="006C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танцевальных этюдов.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Отгадывание музыкальных загадок.</w:t>
      </w:r>
    </w:p>
    <w:p w:rsidR="006C1EA0" w:rsidRDefault="006C1EA0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4. Итоговое занятие.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  <w:r w:rsidR="00350A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показ родителям проученного материала;</w:t>
      </w:r>
      <w:r w:rsidR="00350A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выступление на сценической площадке с танцевальным номером.</w:t>
      </w:r>
    </w:p>
    <w:p w:rsidR="006C1EA0" w:rsidRDefault="006C1EA0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C1EA0" w:rsidRDefault="006C1EA0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Четвертый </w:t>
      </w:r>
      <w:r w:rsidRPr="006C1EA0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 w:rsidR="00450C8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450C8D" w:rsidRPr="00450C8D">
        <w:rPr>
          <w:rFonts w:ascii="Times New Roman" w:hAnsi="Times New Roman" w:cs="Times New Roman"/>
          <w:b/>
          <w:color w:val="333333"/>
          <w:sz w:val="24"/>
          <w:szCs w:val="24"/>
        </w:rPr>
        <w:t>рупп</w:t>
      </w:r>
      <w:r w:rsidR="00450C8D">
        <w:rPr>
          <w:rFonts w:ascii="Times New Roman" w:hAnsi="Times New Roman" w:cs="Times New Roman"/>
          <w:b/>
          <w:color w:val="333333"/>
          <w:sz w:val="24"/>
          <w:szCs w:val="24"/>
        </w:rPr>
        <w:t>ы</w:t>
      </w:r>
      <w:r w:rsidR="00450C8D" w:rsidRPr="00450C8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</w:t>
      </w:r>
      <w:proofErr w:type="spellStart"/>
      <w:r w:rsidR="00450C8D" w:rsidRPr="00450C8D">
        <w:rPr>
          <w:rFonts w:ascii="Times New Roman" w:hAnsi="Times New Roman" w:cs="Times New Roman"/>
          <w:b/>
          <w:color w:val="333333"/>
          <w:sz w:val="24"/>
          <w:szCs w:val="24"/>
        </w:rPr>
        <w:t>Знайки</w:t>
      </w:r>
      <w:proofErr w:type="spellEnd"/>
      <w:r w:rsidR="00450C8D" w:rsidRPr="00450C8D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="00450C8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r w:rsidR="00450C8D" w:rsidRPr="00450C8D">
        <w:rPr>
          <w:rFonts w:ascii="Times New Roman" w:hAnsi="Times New Roman" w:cs="Times New Roman"/>
          <w:b/>
          <w:color w:val="333333"/>
          <w:sz w:val="24"/>
          <w:szCs w:val="24"/>
        </w:rPr>
        <w:t>«Сафари»</w:t>
      </w:r>
      <w:r w:rsidR="00450C8D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450C8D" w:rsidRPr="006C1EA0" w:rsidRDefault="00450C8D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1. Танцевальная азбука и элементы танцевальных движений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Закрепление и ознакомление с новыми элементами танцевальной</w:t>
      </w:r>
      <w:r w:rsidR="00593A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азбуки: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для головы: наклоны головы вперед, назад, в стороны, по</w:t>
      </w:r>
      <w:r w:rsidR="00593A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полукругу;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-упражнения для плеч: спокойные или быстрые подъемы плеч вверх и</w:t>
      </w:r>
      <w:r w:rsidR="00593A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опускания их вниз;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-упражнения для рук, кистей, пальцев. Работа над выразительностью</w:t>
      </w:r>
      <w:r w:rsidR="00593A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подъема рук в стороны или вверх;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упражнения с предметами. Развитие полученных навыков игры с</w:t>
      </w:r>
      <w:r w:rsidR="00593A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мячом.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Ознакомление с новыми элементами танцевальных движений: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- равномерный бег с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захлёстом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голени;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легкие, равномерные, высокие прыжки;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-перескоки с ноги на ногу;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простой танцевальный шаг, приставной шаг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-шаги на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полупальцах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и пятках;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-притопы: удары стопы в пол равномерно и по три;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Ритмика: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Знакомство с понятиями: шеренга, колонна, интервал, дистанция.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Построение и передвижение в танцевальном зале. Определение различных</w:t>
      </w:r>
      <w:r w:rsidR="00593A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музыкальных темпов. Виды шага</w:t>
      </w:r>
      <w:r w:rsidR="00593A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(на п\п; на пяточках; шаркающие). Виды</w:t>
      </w:r>
      <w:r w:rsidR="00593A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бега</w:t>
      </w:r>
      <w:r w:rsidR="00593A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(бег на п\п; с выбросом ног на 45 вперед, назад; подскоки, галоп).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Прыжки на месте, из стороны в сторону, кенгуру, кенгуру с поджатыми</w:t>
      </w:r>
      <w:r w:rsidR="00593A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ногами). Упражнения на расслабление мышц: улитка, надуть и сдуть шарик,</w:t>
      </w:r>
      <w:r w:rsidR="00593A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незнайка. Па полька. Присядка мячик. Подготовительные упражнения для</w:t>
      </w:r>
      <w:r w:rsidR="00593A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</w:t>
      </w:r>
      <w:r w:rsidR="00593A70">
        <w:rPr>
          <w:rFonts w:ascii="Times New Roman" w:hAnsi="Times New Roman" w:cs="Times New Roman"/>
          <w:color w:val="333333"/>
          <w:sz w:val="24"/>
          <w:szCs w:val="24"/>
        </w:rPr>
        <w:t>ия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движения: колесо.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Постановка корпуса: продолжение работы над подтянутостью спины,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постановкой головы.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проученных упражнений танцевальной азбуки.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проученных элементов танцевальных движений.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Закрепление танцевальных элементов: полуприседания, повороты на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двух ногах, вынос ноги на каблук.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Ознакомление детей с танцевальными рисунками.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Проведение игр для развития ориентации детей в пространстве.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проученных рисунков и упражнений по ориентации в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пространстве.</w:t>
      </w:r>
    </w:p>
    <w:p w:rsidR="00F914F4" w:rsidRDefault="00F914F4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2. Партерная гимнастика (упражнения на полу)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Ознакомление с новыми элементами партерной гимнастики: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Упражнения для развития и укрепления голеностопного сустава: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(сокращение и вытягивание стоп обеих ног с поворотами головы, сокращение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 вытягивание стоп по очереди с наклонами головы, упражнения для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растягивания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ахилового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сухожилия, упражнения для развития паховой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выворотности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Упражнения на пресс, упражнения для пресса и укрепления мышц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поясничного отдела позвоночника.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Упражнения для развития гибкости</w:t>
      </w:r>
      <w:r w:rsidR="00350A9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Комплекс упражнений для растягивания мышц ног.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Образные движения.</w:t>
      </w:r>
      <w:r w:rsidR="00350A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Танцевальные этюды на полу.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Выполнение упражнений партерной гимнастики на растягивания и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гибкость.</w:t>
      </w:r>
    </w:p>
    <w:p w:rsidR="00F914F4" w:rsidRDefault="00F914F4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3. Танцевальные этюды, игры, танцы.</w:t>
      </w:r>
    </w:p>
    <w:p w:rsidR="00F914F4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Сочинение танцевальных элементов в статичном положении или в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продвижении.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Слушание музыки, сказок и придумывание музыкальных образов,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танцевальных этюдов.</w:t>
      </w:r>
      <w:r w:rsidR="00350A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Отгадывание музыкальных загадок.</w:t>
      </w:r>
    </w:p>
    <w:p w:rsidR="00F914F4" w:rsidRDefault="00F914F4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Раздел 4. Итоговое занятие.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-показ родителям проученного материала;</w:t>
      </w:r>
    </w:p>
    <w:p w:rsidR="00831C3E" w:rsidRPr="00831C3E" w:rsidRDefault="00831C3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- выступление на сценической площадке с танцевальным номером.</w:t>
      </w:r>
    </w:p>
    <w:p w:rsidR="00CC5519" w:rsidRDefault="00CC5519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11A5E" w:rsidRDefault="00A11A5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1A5E" w:rsidRDefault="00A11A5E" w:rsidP="00110A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C5519" w:rsidRPr="00345524" w:rsidRDefault="00A11A5E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4. </w:t>
      </w:r>
      <w:r w:rsidR="00CC5519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Планируемые результаты освоения Программы</w:t>
      </w:r>
    </w:p>
    <w:p w:rsidR="00CC5519" w:rsidRDefault="00CC5519" w:rsidP="00CC55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 результате освоения программы у обучающихся:</w:t>
      </w:r>
    </w:p>
    <w:p w:rsidR="00F914F4" w:rsidRPr="00F914F4" w:rsidRDefault="00F914F4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31C3E" w:rsidRPr="00F914F4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914F4">
        <w:rPr>
          <w:rFonts w:ascii="Times New Roman" w:hAnsi="Times New Roman" w:cs="Times New Roman"/>
          <w:b/>
          <w:color w:val="333333"/>
          <w:sz w:val="24"/>
          <w:szCs w:val="24"/>
        </w:rPr>
        <w:t>К концу обучения дети 3-4 лет должны уметь:</w:t>
      </w:r>
    </w:p>
    <w:p w:rsidR="00F914F4" w:rsidRDefault="00831C3E" w:rsidP="00F91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1.Развитие музыкальности:</w:t>
      </w:r>
    </w:p>
    <w:p w:rsidR="00F914F4" w:rsidRDefault="00F914F4" w:rsidP="00F91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проявлять интерес и любовь к музыке в процессе совместных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игр, движения под музыку со сверстниками, педагогами и родителями;</w:t>
      </w:r>
    </w:p>
    <w:p w:rsidR="00F914F4" w:rsidRDefault="00F914F4" w:rsidP="00F91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слушательский</w:t>
      </w:r>
      <w:proofErr w:type="spellEnd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опыт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узнавание знакомых плясовых,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маршевых мелодий, народных и детских песен, пьес изобразительного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характера и выражение это в эмоциях, движениях;</w:t>
      </w:r>
    </w:p>
    <w:p w:rsidR="00F914F4" w:rsidRDefault="00F914F4" w:rsidP="00F91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передавать в движении характер музыки и ее настроение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(контрастное: веселое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грустное, шаловливое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спокойное и т.д.);</w:t>
      </w:r>
    </w:p>
    <w:p w:rsidR="00831C3E" w:rsidRPr="00831C3E" w:rsidRDefault="00F914F4" w:rsidP="00F91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передавать основные средства музыкальной выразительности:</w:t>
      </w:r>
    </w:p>
    <w:p w:rsidR="00F914F4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темп (умеренно-быстрый 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умеренно-медленный), </w:t>
      </w:r>
    </w:p>
    <w:p w:rsidR="00F914F4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динамику (громко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тихо), </w:t>
      </w:r>
    </w:p>
    <w:p w:rsidR="00F914F4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регистр (высоко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низко), </w:t>
      </w:r>
    </w:p>
    <w:p w:rsidR="00F914F4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ритм (сильную долю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как акцент,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ритмическую пульсацию мелодии), 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различать 2-3-частную форму</w:t>
      </w:r>
      <w:r w:rsidR="00F914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произведения (с контрастными по характеру частями).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2.Развитие двигательных качеств и умений</w:t>
      </w:r>
    </w:p>
    <w:p w:rsidR="00F914F4" w:rsidRDefault="00831C3E" w:rsidP="00F91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Основные:</w:t>
      </w:r>
    </w:p>
    <w:p w:rsidR="00F914F4" w:rsidRDefault="00F914F4" w:rsidP="00F91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ходьба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бодрая, спокойная, на </w:t>
      </w:r>
      <w:proofErr w:type="spellStart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полупальцах</w:t>
      </w:r>
      <w:proofErr w:type="spellEnd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, на носках,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топающим шагом, вперед и назад (спиной), с высоким подниманием колена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(высокий шаг), ходьба на четвереньках;</w:t>
      </w:r>
    </w:p>
    <w:p w:rsidR="00F914F4" w:rsidRDefault="00F914F4" w:rsidP="00F91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бег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легкий, ритмичный, птички", "</w:t>
      </w:r>
      <w:proofErr w:type="spellStart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ручейки"и</w:t>
      </w:r>
      <w:proofErr w:type="spellEnd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т.д.);</w:t>
      </w:r>
    </w:p>
    <w:p w:rsidR="001D4733" w:rsidRDefault="00F914F4" w:rsidP="001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прыжковые движения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на двух ногах на месте, с продвижением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вперед, прямой галоп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"лошадки", подскоки (4-й год жизни);</w:t>
      </w:r>
    </w:p>
    <w:p w:rsidR="001D4733" w:rsidRDefault="001D4733" w:rsidP="001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общеразвивающие упражнения: на различные группы мышц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различный характер, способ движения (упражнения на плавность движений,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махи, </w:t>
      </w:r>
      <w:proofErr w:type="spellStart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пружинность</w:t>
      </w:r>
      <w:proofErr w:type="spellEnd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), которые даются, как правило, на основе игрового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образа;</w:t>
      </w:r>
    </w:p>
    <w:p w:rsidR="001D4733" w:rsidRDefault="001D4733" w:rsidP="001D47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имитационные движения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разнообразные образно-игровые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движения, раскрывающие понятный детям образ, настроение или состояние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(веселый или трусливый зайчик, хитрая лиса, усталая старушка и т.д.);</w:t>
      </w:r>
    </w:p>
    <w:p w:rsidR="00831C3E" w:rsidRPr="00831C3E" w:rsidRDefault="001D4733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плясовые движения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простейшие элементы народных плясок,</w:t>
      </w:r>
      <w:r w:rsidR="00EC38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доступных по координации, например, поочередное выставление ноги на</w:t>
      </w:r>
      <w:r w:rsidR="00EC38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пятку, </w:t>
      </w:r>
      <w:proofErr w:type="spellStart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притоптывание</w:t>
      </w:r>
      <w:proofErr w:type="spellEnd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одной ногой, "выбрасывание" ног и др.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3. Развитие умений ориентироваться в пространстве: самостоятельно</w:t>
      </w:r>
      <w:r w:rsidR="00EC38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находить свободное место в зале, перестраиваться в круг, становиться в пары</w:t>
      </w:r>
      <w:r w:rsidR="00EC38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 друг за другом.</w:t>
      </w:r>
    </w:p>
    <w:p w:rsidR="00EC38D5" w:rsidRDefault="00831C3E" w:rsidP="00EC3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4. Развитие творческих способностей:</w:t>
      </w:r>
    </w:p>
    <w:p w:rsidR="00EC38D5" w:rsidRDefault="00EC38D5" w:rsidP="00EC38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воспитание потребности к самовыражению в движении под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музыку;</w:t>
      </w:r>
    </w:p>
    <w:p w:rsidR="005531EF" w:rsidRDefault="00EC38D5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формирование умений исполнять знакомые движения в игровых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ситуациях, под другую музыку;</w:t>
      </w:r>
    </w:p>
    <w:p w:rsidR="00831C3E" w:rsidRPr="00831C3E" w:rsidRDefault="005531EF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развитие воображения, фантазии, умения находить свои,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оригинальные движения для выражения характера музыки, игрового образа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выразительными жестами, элементарными плясовыми движениями вместе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педагогом и сверстниками.</w:t>
      </w:r>
    </w:p>
    <w:p w:rsidR="005531EF" w:rsidRDefault="00831C3E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5. Развитие и тренировка психических процессов:</w:t>
      </w:r>
    </w:p>
    <w:p w:rsidR="005531EF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развитие умения начинать и заканчивать движение вместе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музыкой — развитие слухового внимания, способности координировать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слуховые представления и двигательную реакцию;</w:t>
      </w:r>
    </w:p>
    <w:p w:rsidR="005531EF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развитие умения выражать эмоции в мимике и пантомимике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радость, грусть, страх, и т.д., т.е.. контрастные по характеру настроения,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например: "Зайчик испугался", "Мишка радуется меду" и др.;</w:t>
      </w:r>
    </w:p>
    <w:p w:rsidR="005531EF" w:rsidRDefault="005531EF" w:rsidP="00553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тренировка подвижности (лабильности) нервных процессов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умение изменять движения в соответствии с различным темпом (умеренно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быстрым и умеренно медленным), формой (двухчастной) и ритмом музыки;</w:t>
      </w:r>
    </w:p>
    <w:p w:rsidR="00831C3E" w:rsidRPr="00831C3E" w:rsidRDefault="005531EF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восприятия, внимания, воли, памяти, мышления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умение выполнять упражнения 1-го уровня сложности (см. прил. 2) от начала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до конца, не отвлекаясь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по показу взрослого или старшего ребенка.</w:t>
      </w:r>
    </w:p>
    <w:p w:rsidR="005531EF" w:rsidRDefault="005531EF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5531EF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531EF">
        <w:rPr>
          <w:rFonts w:ascii="Times New Roman" w:hAnsi="Times New Roman" w:cs="Times New Roman"/>
          <w:b/>
          <w:color w:val="333333"/>
          <w:sz w:val="24"/>
          <w:szCs w:val="24"/>
        </w:rPr>
        <w:t>К концу обучения дети 4-5 лет должны уметь:</w:t>
      </w:r>
    </w:p>
    <w:p w:rsidR="00831C3E" w:rsidRPr="00831C3E" w:rsidRDefault="00831C3E" w:rsidP="006B40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1. Развитие музыкальности:</w:t>
      </w:r>
    </w:p>
    <w:p w:rsidR="006B407A" w:rsidRDefault="006B407A" w:rsidP="006B40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проявлять интерес и любовь к музыке, потребности в ее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слушании, движении под музыку в свободных играх;</w:t>
      </w:r>
    </w:p>
    <w:p w:rsidR="006B407A" w:rsidRDefault="006B407A" w:rsidP="006B40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слушательский</w:t>
      </w:r>
      <w:proofErr w:type="spellEnd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опыт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включение разнообразных произведений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для ритмических движений: народных, современных детских песен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некоторых доступных произведений изобразительного характера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композиторов-классиков, (например, из "Детского альбома" </w:t>
      </w:r>
      <w:proofErr w:type="spellStart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П.Чайковского</w:t>
      </w:r>
      <w:proofErr w:type="spellEnd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"Баба Яга", "Новая куют", "Марш деревянных солдатиков" или из "Бирюлек"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М.Майкапара</w:t>
      </w:r>
      <w:proofErr w:type="spellEnd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: "Мотылек", "В садике "и др.);</w:t>
      </w:r>
    </w:p>
    <w:p w:rsidR="006B407A" w:rsidRDefault="006B407A" w:rsidP="006B40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развитие умения передавать в пластике разнообразный характер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музыки, различные оттенки настроения (веселое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грустное, шаловливое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спокойное, радостное, торжественное, шуточное, беспокойное и т.д.);</w:t>
      </w:r>
    </w:p>
    <w:p w:rsidR="006B407A" w:rsidRDefault="006B407A" w:rsidP="006B40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развитие умения передавать основные средства музыкальной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выразительности: тем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(умеренно быстрый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умеренно медленный,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быстрый); </w:t>
      </w:r>
    </w:p>
    <w:p w:rsidR="006B407A" w:rsidRDefault="00831C3E" w:rsidP="006B40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динамику (громко-тихо, умеренно громко, усиление звучания и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уменьшение); </w:t>
      </w:r>
    </w:p>
    <w:p w:rsidR="006B407A" w:rsidRDefault="00831C3E" w:rsidP="006B40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регистр (высокий, низкий, средний); метроритм (сильную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долю, ритмическую пульсацию мелодии, сочетание восьмых и четвертных);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B407A" w:rsidRDefault="00831C3E" w:rsidP="006B40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различать 2-3-частную форму произведения, вариации с контрастными по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характеру частями;</w:t>
      </w:r>
    </w:p>
    <w:p w:rsidR="00831C3E" w:rsidRPr="00831C3E" w:rsidRDefault="006B407A" w:rsidP="006B40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развитие способности различать жанр произведения (плясовая,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колыбельная, марш) и выражать это самостоятельно в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движениях и в слове.</w:t>
      </w:r>
    </w:p>
    <w:p w:rsidR="006B407A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2. Развитие двигательных качеств и умений</w:t>
      </w:r>
    </w:p>
    <w:p w:rsidR="006B407A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Развитие способности передавать в пластике музыкальный образ,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используя перечисленные ниже виды движений. Основные: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B407A" w:rsidRDefault="00831C3E" w:rsidP="006B40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ходьба 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бодрая, спокойная, на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полупальцах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>, на носках, топающим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шагом, вперед и назад (спиной), с высоким подниманием колена (высокий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шаг) в разном темпе и ритме, ходьба на четвереньках;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31C3E" w:rsidRPr="00831C3E" w:rsidRDefault="00831C3E" w:rsidP="006B40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бег 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легкий, ритмичный, передающий различный образ ("бабочки",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"птички", "ручейки" и т.д.), широкий ("волк"), острый (бежим по "'горячему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песку");</w:t>
      </w:r>
    </w:p>
    <w:p w:rsidR="00831C3E" w:rsidRPr="00831C3E" w:rsidRDefault="00831C3E" w:rsidP="006B40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прыжковые движения — на двух ногах на месте, с продвижением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вперед, прямой галоп - "лошадки", легкие поскоки;</w:t>
      </w:r>
    </w:p>
    <w:p w:rsidR="006B407A" w:rsidRDefault="00831C3E" w:rsidP="006B40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общ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развивающие упражнения на различные группы мышц и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различный характер, способ движения (упражнения на плавность движений,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махи,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пружинность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); </w:t>
      </w:r>
    </w:p>
    <w:p w:rsidR="00831C3E" w:rsidRPr="00831C3E" w:rsidRDefault="00831C3E" w:rsidP="006B40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упражнения на гибкость, плавность движений;</w:t>
      </w:r>
    </w:p>
    <w:p w:rsidR="006B407A" w:rsidRDefault="00831C3E" w:rsidP="006B40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имитационные движения - разнообразные образно-игровые движения,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раскрывающие понятный детям образ, настроение или состояние ("веселый"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или "трусливый зайчик", "хитрая лиса", "усталая старушка", "бравый солдат"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и т.д.). </w:t>
      </w:r>
    </w:p>
    <w:p w:rsidR="00831C3E" w:rsidRPr="00831C3E" w:rsidRDefault="00831C3E" w:rsidP="006B40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Уметь передавать динамику настроения, например, "обида-прощение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радость";</w:t>
      </w:r>
    </w:p>
    <w:p w:rsidR="006B407A" w:rsidRDefault="00831C3E" w:rsidP="006B40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плясовые движения 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элементы народных плясок, доступных по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координации 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например, поочередное выставление ноги на пятку,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притоптывание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одной ногой, "выбрасывание" ног, полуприседания и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полуприсядка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для мальчиков и др. </w:t>
      </w:r>
    </w:p>
    <w:p w:rsidR="006B407A" w:rsidRDefault="00831C3E" w:rsidP="006B40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Упражнения, включающие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одновременные движения рук и ног (однонаправленные и симметричные).</w:t>
      </w:r>
    </w:p>
    <w:p w:rsidR="006B407A" w:rsidRDefault="006B407A" w:rsidP="006B40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3. Развитие умений ориентироваться в </w:t>
      </w:r>
      <w:r w:rsidR="006B407A" w:rsidRPr="00831C3E">
        <w:rPr>
          <w:rFonts w:ascii="Times New Roman" w:hAnsi="Times New Roman" w:cs="Times New Roman"/>
          <w:color w:val="333333"/>
          <w:sz w:val="24"/>
          <w:szCs w:val="24"/>
        </w:rPr>
        <w:t>пространстве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: самостоятельно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находить свободное место в зале, перестраиваться в круг, становиться в пары</w:t>
      </w:r>
      <w:r w:rsidR="006B4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 друг за другом, строиться в шеренгу и колонну, в несколько кругов.</w:t>
      </w:r>
    </w:p>
    <w:p w:rsidR="006B407A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B407A" w:rsidRDefault="00831C3E" w:rsidP="006B40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4. Развитие творческих способностей:</w:t>
      </w:r>
    </w:p>
    <w:p w:rsidR="00831C3E" w:rsidRPr="00831C3E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воспитание потребности к самовыражению в движении под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узыку;</w:t>
      </w:r>
    </w:p>
    <w:p w:rsidR="00831C3E" w:rsidRPr="00831C3E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формирование умений исполнять знакомые движения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различных игровых ситуациях, под другую музыку;</w:t>
      </w:r>
    </w:p>
    <w:p w:rsidR="00831C3E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развитие воображения, фантазии, умения самостоятельно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находить свои, оригинальные движения, подбирать слова, характеризующие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музыку и пластический образ.</w:t>
      </w:r>
    </w:p>
    <w:p w:rsidR="006B407A" w:rsidRPr="00831C3E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5. Развитие и тренировка психических процессов:</w:t>
      </w:r>
    </w:p>
    <w:p w:rsidR="00831C3E" w:rsidRPr="00831C3E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умения самостоятельно начинать и заканчивать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движение вместе с музыкой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слухового внимания, способность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координировать слуховое представление и двигательную реакцию;</w:t>
      </w:r>
    </w:p>
    <w:p w:rsidR="00831C3E" w:rsidRPr="00831C3E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умения выражать эмоции в мимике и пантомимике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радость, грусть, страх, удивление, обида и т.д., т.е. разнообразные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характеру настроения, например: "Кошка обиделась", "Девочка удивляется»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и др.;</w:t>
      </w:r>
    </w:p>
    <w:p w:rsidR="00831C3E" w:rsidRPr="00831C3E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тренировка подвижности (лабильности) нервных процессов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основе движения в различных темпах и ритмах;</w:t>
      </w:r>
    </w:p>
    <w:p w:rsidR="00831C3E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восприятия, произвольного внимания, воли, всех видов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памяти (слуховой, зрительной, двигательной), мышления, речи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в умении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выразить свое восприятие в движениях, а также в рисунках и в словесном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описании.</w:t>
      </w:r>
    </w:p>
    <w:p w:rsidR="006B407A" w:rsidRPr="00831C3E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6. Развитие нравственно-коммуникативных качеств личности:</w:t>
      </w:r>
    </w:p>
    <w:p w:rsidR="00831C3E" w:rsidRPr="00831C3E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воспитание умения сочувствовать, сопереживать, воспринимая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музыкальный образ, настроение, объясняя свои чувства словами и выражая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их в пластике;</w:t>
      </w:r>
    </w:p>
    <w:p w:rsidR="00831C3E" w:rsidRPr="00831C3E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формирование чувства такта (например, не танцевать и 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шуметь в помещении, если кто-то отдыхает или занимается, сочувствовать,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если кто-то упал или что-то уронил во время движения);</w:t>
      </w:r>
    </w:p>
    <w:p w:rsidR="00831C3E" w:rsidRPr="00831C3E" w:rsidRDefault="006B407A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воспитание культурных привычек в процессе группового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общения с детьми и взрослыми, привычки выполнять необходимые правила</w:t>
      </w:r>
      <w:r w:rsidR="00FD3F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самостоятельно: пропускать старших впереди себя, мальчикам уметь</w:t>
      </w:r>
      <w:r w:rsidR="00FD3F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пригласить девочку на танец и затем проводить се на место, извиниться, если</w:t>
      </w:r>
      <w:r w:rsidR="00FD3F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произошло нечаянное столкновение и т.д.</w:t>
      </w:r>
    </w:p>
    <w:p w:rsidR="00FD3F8E" w:rsidRDefault="00FD3F8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FD3F8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D3F8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К </w:t>
      </w:r>
      <w:r w:rsidR="00FD3F8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окончанию освоения Программы </w:t>
      </w:r>
      <w:r w:rsidRPr="00FD3F8E">
        <w:rPr>
          <w:rFonts w:ascii="Times New Roman" w:hAnsi="Times New Roman" w:cs="Times New Roman"/>
          <w:b/>
          <w:color w:val="333333"/>
          <w:sz w:val="24"/>
          <w:szCs w:val="24"/>
        </w:rPr>
        <w:t>дети 5-7 лет должны уметь:</w:t>
      </w:r>
    </w:p>
    <w:p w:rsidR="00FD3F8E" w:rsidRDefault="00831C3E" w:rsidP="00FD3F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1. Развитие музыкальности:</w:t>
      </w:r>
    </w:p>
    <w:p w:rsidR="00FD3F8E" w:rsidRDefault="00FD3F8E" w:rsidP="00FD3F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роявление интереса и любви к музыке, потребности слушать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знакомые и новые музыкальные произведения, двигаться под музыку,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узнавать, что это за произведения и кто их написал;</w:t>
      </w:r>
    </w:p>
    <w:p w:rsidR="00FD3F8E" w:rsidRDefault="00FD3F8E" w:rsidP="00FD3F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слушательский</w:t>
      </w:r>
      <w:proofErr w:type="spellEnd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опыт разнообразными по стилю и жанру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музыкальными сочинениями;</w:t>
      </w:r>
    </w:p>
    <w:p w:rsidR="00831C3E" w:rsidRPr="00831C3E" w:rsidRDefault="00FD3F8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развитие умения выражать в движении характер музыки и ее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настроение, передавая как контрасты, так и оттенки настроений в звучании;</w:t>
      </w:r>
    </w:p>
    <w:p w:rsidR="00831C3E" w:rsidRPr="00831C3E" w:rsidRDefault="00FD3F8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умения передавать основные средства музыкальной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выразительности: темп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разнообразный, а также ускорения и замедления;</w:t>
      </w:r>
    </w:p>
    <w:p w:rsidR="00FD3F8E" w:rsidRDefault="00FD3F8E" w:rsidP="00FD3F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динамику (усиление и уменьшение звучания, разнообразие динамических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оттенков); регистр (высокий, средний, низкий); метроритм (разнообразный,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том числе и синкопы); различать 2-3-частную форму произведения (с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малоконтрастными по характеру частями), а также вариации, рондо;</w:t>
      </w:r>
    </w:p>
    <w:p w:rsidR="00831C3E" w:rsidRDefault="00FD3F8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развитие способности различать жанр произведения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плясовая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(вальс, полька, старинный и современный танец); песня (песня-марш, </w:t>
      </w:r>
      <w:proofErr w:type="spellStart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песнятанец</w:t>
      </w:r>
      <w:proofErr w:type="spellEnd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и др.), марш, разный по характеру, и выражать это в соответствующих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движениях.</w:t>
      </w:r>
    </w:p>
    <w:p w:rsidR="00FD3F8E" w:rsidRPr="00831C3E" w:rsidRDefault="00FD3F8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2. Развитие двигательных качеств и умений</w:t>
      </w:r>
      <w:r w:rsidR="00FD3F8E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831C3E" w:rsidRPr="00831C3E" w:rsidRDefault="00FD3F8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ходьба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бодрая, спокойная, на </w:t>
      </w:r>
      <w:proofErr w:type="spellStart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полупальцах</w:t>
      </w:r>
      <w:proofErr w:type="spellEnd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, на носках,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пятках, пружинящим,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топающим шагом, "с каблучка", вперед и назад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(спиной), с высоким подниманием колена (высокий шаг), ходьба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четвереньках, "гусиным" шагом, с ускорением и замедлением;</w:t>
      </w:r>
    </w:p>
    <w:p w:rsidR="00831C3E" w:rsidRPr="00831C3E" w:rsidRDefault="00FD3F8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бег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легкий, ритмичный, передающий различный образ, 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также высокий, широкий, острый, пружинящий бег;</w:t>
      </w:r>
    </w:p>
    <w:p w:rsidR="00831C3E" w:rsidRPr="00831C3E" w:rsidRDefault="00FD3F8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прыжковые движения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на одной, на двух ногах на месте и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различными вариациями, с продвижением вперед, различные виды галопа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(прямой галоп, боковой галоп), поскок "легкий" и "сильный" и др.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D78D2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общеразвивающие упражнения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на различные группы мышц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различный характер, способ движения (упражнения на плавность движений,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махи, </w:t>
      </w:r>
      <w:proofErr w:type="spellStart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пружинность</w:t>
      </w:r>
      <w:proofErr w:type="spellEnd"/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); упражнения на развитие гибкости и пластичности,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точности и ловкости движений, координации рук и ног;</w:t>
      </w:r>
    </w:p>
    <w:p w:rsidR="00831C3E" w:rsidRPr="00831C3E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имитационные движения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различные образно-игровые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движения, раскрывающие понятный детям образ, настроение или состояние,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динамику настроений, а также ощущения тяжести или легкости, разной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" в воде", "в воздухе" и т.д.);</w:t>
      </w:r>
    </w:p>
    <w:p w:rsidR="00831C3E" w:rsidRPr="00831C3E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плясовые движения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элементы народных плясок и детского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бального танца, доступные по координации, танцевальные упражнения,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включающие асимметрию из современных ритмических танцев, а также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разнонаправленные движения для рук и ног, сложные циклические виды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движений: шаг польки, переменный шаг, шаг с притопом и др.</w:t>
      </w:r>
    </w:p>
    <w:p w:rsidR="00AD78D2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3. Развитие умений ориентироваться в пространстве: самостоятельно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находить свободное место в зале, перестраиваться в круг, становиться в пары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 друг за другом, в несколько кругов, в шеренги, колонны, самостоятельно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выполнять перестроения на основе танцевальных композиций ("змейка",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"</w:t>
      </w:r>
      <w:proofErr w:type="spellStart"/>
      <w:r w:rsidRPr="00831C3E">
        <w:rPr>
          <w:rFonts w:ascii="Times New Roman" w:hAnsi="Times New Roman" w:cs="Times New Roman"/>
          <w:color w:val="333333"/>
          <w:sz w:val="24"/>
          <w:szCs w:val="24"/>
        </w:rPr>
        <w:t>воротики</w:t>
      </w:r>
      <w:proofErr w:type="spellEnd"/>
      <w:r w:rsidRPr="00831C3E">
        <w:rPr>
          <w:rFonts w:ascii="Times New Roman" w:hAnsi="Times New Roman" w:cs="Times New Roman"/>
          <w:color w:val="333333"/>
          <w:sz w:val="24"/>
          <w:szCs w:val="24"/>
        </w:rPr>
        <w:t>", "спираль" и др.)</w:t>
      </w:r>
    </w:p>
    <w:p w:rsidR="00AD78D2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4. Развитие творческих способностей:</w:t>
      </w:r>
    </w:p>
    <w:p w:rsidR="00831C3E" w:rsidRPr="00831C3E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умений сочинять несложные плясовые движения и 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комбинации;</w:t>
      </w:r>
    </w:p>
    <w:p w:rsidR="00831C3E" w:rsidRPr="00831C3E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формирование умений исполнять знакомые движения в игровых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ситуациях под другую музыку, импровизировать в драматизации,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самостоятельно создавая пластический образ;</w:t>
      </w:r>
    </w:p>
    <w:p w:rsidR="00831C3E" w:rsidRPr="00831C3E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воображения, фантазии, умения находить свои,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оригинальные движения для выражения характера музыки, умение оценивать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свои творческие проявления и давать оценку другим детям.</w:t>
      </w:r>
    </w:p>
    <w:p w:rsidR="00AD78D2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5. Развитие и тренировка психических процессов:</w:t>
      </w:r>
    </w:p>
    <w:p w:rsidR="00831C3E" w:rsidRPr="00831C3E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тренировка подвижности (лабильности) нервных процессов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умение изменять движения в соответствии с различным темпом, ритмом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формой музыкального произведения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по фразам;</w:t>
      </w:r>
    </w:p>
    <w:p w:rsidR="00831C3E" w:rsidRPr="00831C3E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восприятия, внимания, воли, памяти, мышления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основе усложнения заданий (увеличение объема движений,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продолжительности звучания музыки, разнообразия сочетаний упражнений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т.д.);</w:t>
      </w:r>
    </w:p>
    <w:p w:rsidR="00831C3E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 xml:space="preserve"> развитие умения выражать различные эмоции в мимике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пантомимике: радость, грусть, страх, тревога, и т.д., разнообразные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характеру настроения, например: "Рыбки легко и свободно резвятся в воде",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"Кукла не хочет быть марионеткой, она мечтает стать настоящей балериной"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и др.</w:t>
      </w:r>
    </w:p>
    <w:p w:rsid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Default="00831C3E" w:rsidP="00AD78D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Карта диагностики уровня развития детей по хореографии</w:t>
      </w:r>
    </w:p>
    <w:p w:rsidR="00AD78D2" w:rsidRPr="00831C3E" w:rsidRDefault="00AD78D2" w:rsidP="00AD78D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AD78D2" w:rsidTr="00AD78D2">
        <w:tc>
          <w:tcPr>
            <w:tcW w:w="5382" w:type="dxa"/>
          </w:tcPr>
          <w:p w:rsidR="00AD78D2" w:rsidRDefault="00AD78D2" w:rsidP="00AD78D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Характеристики</w:t>
            </w:r>
          </w:p>
        </w:tc>
        <w:tc>
          <w:tcPr>
            <w:tcW w:w="3963" w:type="dxa"/>
          </w:tcPr>
          <w:p w:rsidR="00AD78D2" w:rsidRDefault="00AD78D2" w:rsidP="00AD78D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Фамилия и имя ребенка</w:t>
            </w:r>
          </w:p>
        </w:tc>
      </w:tr>
      <w:tr w:rsidR="00AD78D2" w:rsidTr="00AD78D2">
        <w:tc>
          <w:tcPr>
            <w:tcW w:w="5382" w:type="dxa"/>
          </w:tcPr>
          <w:p w:rsidR="00AD78D2" w:rsidRDefault="00AD78D2" w:rsidP="00AD78D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Музыкальность</w:t>
            </w:r>
          </w:p>
        </w:tc>
        <w:tc>
          <w:tcPr>
            <w:tcW w:w="3963" w:type="dxa"/>
          </w:tcPr>
          <w:p w:rsidR="00AD78D2" w:rsidRDefault="00AD78D2" w:rsidP="00831C3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78D2" w:rsidTr="00AD78D2">
        <w:tc>
          <w:tcPr>
            <w:tcW w:w="5382" w:type="dxa"/>
          </w:tcPr>
          <w:p w:rsidR="00AD78D2" w:rsidRDefault="00AD78D2" w:rsidP="00AD78D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Эмоциональная сфера</w:t>
            </w:r>
          </w:p>
        </w:tc>
        <w:tc>
          <w:tcPr>
            <w:tcW w:w="3963" w:type="dxa"/>
          </w:tcPr>
          <w:p w:rsidR="00AD78D2" w:rsidRDefault="00AD78D2" w:rsidP="00831C3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78D2" w:rsidTr="00AD78D2">
        <w:tc>
          <w:tcPr>
            <w:tcW w:w="5382" w:type="dxa"/>
          </w:tcPr>
          <w:p w:rsidR="00AD78D2" w:rsidRPr="00831C3E" w:rsidRDefault="00AD78D2" w:rsidP="00AD78D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Проявление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характерологических</w:t>
            </w:r>
          </w:p>
          <w:p w:rsidR="00AD78D2" w:rsidRDefault="00AD78D2" w:rsidP="00AD78D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особенностей ребенка</w:t>
            </w:r>
          </w:p>
        </w:tc>
        <w:tc>
          <w:tcPr>
            <w:tcW w:w="3963" w:type="dxa"/>
          </w:tcPr>
          <w:p w:rsidR="00AD78D2" w:rsidRDefault="00AD78D2" w:rsidP="00831C3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78D2" w:rsidTr="00AD78D2">
        <w:tc>
          <w:tcPr>
            <w:tcW w:w="5382" w:type="dxa"/>
          </w:tcPr>
          <w:p w:rsidR="00AD78D2" w:rsidRPr="00831C3E" w:rsidRDefault="00AD78D2" w:rsidP="00AD78D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Творческие проявления</w:t>
            </w:r>
          </w:p>
        </w:tc>
        <w:tc>
          <w:tcPr>
            <w:tcW w:w="3963" w:type="dxa"/>
          </w:tcPr>
          <w:p w:rsidR="00AD78D2" w:rsidRDefault="00AD78D2" w:rsidP="00831C3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78D2" w:rsidTr="00AD78D2">
        <w:tc>
          <w:tcPr>
            <w:tcW w:w="5382" w:type="dxa"/>
          </w:tcPr>
          <w:p w:rsidR="00AD78D2" w:rsidRPr="00831C3E" w:rsidRDefault="00AD78D2" w:rsidP="00AD78D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Внимание</w:t>
            </w:r>
          </w:p>
        </w:tc>
        <w:tc>
          <w:tcPr>
            <w:tcW w:w="3963" w:type="dxa"/>
          </w:tcPr>
          <w:p w:rsidR="00AD78D2" w:rsidRDefault="00AD78D2" w:rsidP="00831C3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78D2" w:rsidTr="00AD78D2">
        <w:tc>
          <w:tcPr>
            <w:tcW w:w="5382" w:type="dxa"/>
          </w:tcPr>
          <w:p w:rsidR="00AD78D2" w:rsidRPr="00831C3E" w:rsidRDefault="00AD78D2" w:rsidP="00AD78D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Память</w:t>
            </w:r>
          </w:p>
        </w:tc>
        <w:tc>
          <w:tcPr>
            <w:tcW w:w="3963" w:type="dxa"/>
          </w:tcPr>
          <w:p w:rsidR="00AD78D2" w:rsidRDefault="00AD78D2" w:rsidP="00831C3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78D2" w:rsidTr="00AD78D2">
        <w:tc>
          <w:tcPr>
            <w:tcW w:w="5382" w:type="dxa"/>
          </w:tcPr>
          <w:p w:rsidR="00AD78D2" w:rsidRPr="00831C3E" w:rsidRDefault="00AD78D2" w:rsidP="00AD78D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Подвижность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нервных процессов</w:t>
            </w:r>
          </w:p>
        </w:tc>
        <w:tc>
          <w:tcPr>
            <w:tcW w:w="3963" w:type="dxa"/>
          </w:tcPr>
          <w:p w:rsidR="00AD78D2" w:rsidRDefault="00AD78D2" w:rsidP="00831C3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78D2" w:rsidTr="00AD78D2">
        <w:tc>
          <w:tcPr>
            <w:tcW w:w="5382" w:type="dxa"/>
          </w:tcPr>
          <w:p w:rsidR="00AD78D2" w:rsidRPr="00831C3E" w:rsidRDefault="00AD78D2" w:rsidP="00AD78D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Пластичность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гибкость</w:t>
            </w:r>
          </w:p>
        </w:tc>
        <w:tc>
          <w:tcPr>
            <w:tcW w:w="3963" w:type="dxa"/>
          </w:tcPr>
          <w:p w:rsidR="00AD78D2" w:rsidRDefault="00AD78D2" w:rsidP="00831C3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78D2" w:rsidTr="00AD78D2">
        <w:tc>
          <w:tcPr>
            <w:tcW w:w="5382" w:type="dxa"/>
          </w:tcPr>
          <w:p w:rsidR="00AD78D2" w:rsidRPr="00831C3E" w:rsidRDefault="00AD78D2" w:rsidP="00AD78D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C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Координация движений</w:t>
            </w:r>
          </w:p>
        </w:tc>
        <w:tc>
          <w:tcPr>
            <w:tcW w:w="3963" w:type="dxa"/>
          </w:tcPr>
          <w:p w:rsidR="00AD78D2" w:rsidRDefault="00AD78D2" w:rsidP="00831C3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D78D2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Диагностика проводится два раза в год: ноябрь, апрель.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Проведение педагогической диагностики развития ребенка необходимо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для:</w:t>
      </w:r>
    </w:p>
    <w:p w:rsidR="00831C3E" w:rsidRPr="00831C3E" w:rsidRDefault="00AD78D2" w:rsidP="00AD78D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выявления начального уровня развития музыкальных и двигательных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способностей ребенка, состояния его эмоциональной сферы;</w:t>
      </w:r>
    </w:p>
    <w:p w:rsidR="00831C3E" w:rsidRPr="00831C3E" w:rsidRDefault="00AD78D2" w:rsidP="00AD78D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проектирования индивидуальной работы;</w:t>
      </w:r>
    </w:p>
    <w:p w:rsidR="00831C3E" w:rsidRPr="00831C3E" w:rsidRDefault="00AD78D2" w:rsidP="00AD78D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31C3E" w:rsidRPr="00831C3E">
        <w:rPr>
          <w:rFonts w:ascii="Times New Roman" w:hAnsi="Times New Roman" w:cs="Times New Roman"/>
          <w:color w:val="333333"/>
          <w:sz w:val="24"/>
          <w:szCs w:val="24"/>
        </w:rPr>
        <w:t>оценки эффекта педагогического воздействия.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В процессе наблюдения педагог оценивает проявления детей,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сравнивая их между собой, и условно ориентируется на лучшие показатели,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выявленные для данного возраста (лучше — в данной группе).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Цель диагностики: выявление уровня музыкального и психомоторного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развития ребенка (начального уровня и динамики развития, эффективности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педагогического воздействия).</w:t>
      </w:r>
    </w:p>
    <w:p w:rsidR="00831C3E" w:rsidRPr="00831C3E" w:rsidRDefault="00831C3E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Метод диагностики: наблюдение за детьми в процессе движения под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музыку в условиях выполнения обычных и специально подобранных заданий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(на основе репертуара из "Ритмической мозаики").</w:t>
      </w:r>
    </w:p>
    <w:p w:rsidR="00AD78D2" w:rsidRDefault="00AD78D2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50FD" w:rsidRPr="00831C3E" w:rsidRDefault="00C550FD" w:rsidP="00C550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Формы аттестации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50FD" w:rsidRPr="00831C3E" w:rsidRDefault="00C550FD" w:rsidP="00C550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1C3E">
        <w:rPr>
          <w:rFonts w:ascii="Times New Roman" w:hAnsi="Times New Roman" w:cs="Times New Roman"/>
          <w:color w:val="333333"/>
          <w:sz w:val="24"/>
          <w:szCs w:val="24"/>
        </w:rPr>
        <w:t>Программа предусматривает текущий контроль, промежуточную и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итоговую аттестации.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Формами текущего и промежуточного контроля и итоговой аттестации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являются: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открытое занятие;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концерт;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выступление;</w:t>
      </w:r>
      <w:r w:rsidR="00AD78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1C3E">
        <w:rPr>
          <w:rFonts w:ascii="Times New Roman" w:hAnsi="Times New Roman" w:cs="Times New Roman"/>
          <w:color w:val="333333"/>
          <w:sz w:val="24"/>
          <w:szCs w:val="24"/>
        </w:rPr>
        <w:t>наблюдение.</w:t>
      </w:r>
    </w:p>
    <w:p w:rsidR="00C550FD" w:rsidRDefault="00C550FD" w:rsidP="00C550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50FD" w:rsidRPr="00831C3E" w:rsidRDefault="00C550FD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40125" w:rsidRDefault="00040125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040125" w:rsidSect="004242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5B2" w:rsidRDefault="009345B2" w:rsidP="0042425B">
      <w:pPr>
        <w:spacing w:after="0" w:line="240" w:lineRule="auto"/>
      </w:pPr>
      <w:r>
        <w:separator/>
      </w:r>
    </w:p>
  </w:endnote>
  <w:endnote w:type="continuationSeparator" w:id="0">
    <w:p w:rsidR="009345B2" w:rsidRDefault="009345B2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110ABC" w:rsidRDefault="00110A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0ABC" w:rsidRDefault="00110A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5B2" w:rsidRDefault="009345B2" w:rsidP="0042425B">
      <w:pPr>
        <w:spacing w:after="0" w:line="240" w:lineRule="auto"/>
      </w:pPr>
      <w:r>
        <w:separator/>
      </w:r>
    </w:p>
  </w:footnote>
  <w:footnote w:type="continuationSeparator" w:id="0">
    <w:p w:rsidR="009345B2" w:rsidRDefault="009345B2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40125"/>
    <w:rsid w:val="00047044"/>
    <w:rsid w:val="00072585"/>
    <w:rsid w:val="00110ABC"/>
    <w:rsid w:val="001A3C98"/>
    <w:rsid w:val="001D4733"/>
    <w:rsid w:val="00237B0C"/>
    <w:rsid w:val="00246BB3"/>
    <w:rsid w:val="00277384"/>
    <w:rsid w:val="002909AC"/>
    <w:rsid w:val="002C1468"/>
    <w:rsid w:val="002D44C7"/>
    <w:rsid w:val="002E3264"/>
    <w:rsid w:val="002F3FF3"/>
    <w:rsid w:val="002F77FC"/>
    <w:rsid w:val="003175D5"/>
    <w:rsid w:val="0032761C"/>
    <w:rsid w:val="0033687B"/>
    <w:rsid w:val="00350A9A"/>
    <w:rsid w:val="0035444A"/>
    <w:rsid w:val="003554AD"/>
    <w:rsid w:val="003621A7"/>
    <w:rsid w:val="00366E16"/>
    <w:rsid w:val="003A3A05"/>
    <w:rsid w:val="003D17D5"/>
    <w:rsid w:val="0040415B"/>
    <w:rsid w:val="0040422B"/>
    <w:rsid w:val="0042425B"/>
    <w:rsid w:val="00436F7C"/>
    <w:rsid w:val="00450C8D"/>
    <w:rsid w:val="004604D4"/>
    <w:rsid w:val="00461EFE"/>
    <w:rsid w:val="004A1BC3"/>
    <w:rsid w:val="004E0FA0"/>
    <w:rsid w:val="004E6896"/>
    <w:rsid w:val="00523D1E"/>
    <w:rsid w:val="00527422"/>
    <w:rsid w:val="005407CD"/>
    <w:rsid w:val="005531EF"/>
    <w:rsid w:val="0056790E"/>
    <w:rsid w:val="005718A1"/>
    <w:rsid w:val="00593A70"/>
    <w:rsid w:val="005C7DC2"/>
    <w:rsid w:val="005E08F3"/>
    <w:rsid w:val="005E44E6"/>
    <w:rsid w:val="00620A36"/>
    <w:rsid w:val="00656018"/>
    <w:rsid w:val="006714D7"/>
    <w:rsid w:val="00691C10"/>
    <w:rsid w:val="006957E6"/>
    <w:rsid w:val="006B3EC7"/>
    <w:rsid w:val="006B407A"/>
    <w:rsid w:val="006C1EA0"/>
    <w:rsid w:val="006E63BC"/>
    <w:rsid w:val="00740FBB"/>
    <w:rsid w:val="007670A2"/>
    <w:rsid w:val="007A4AFB"/>
    <w:rsid w:val="007A6166"/>
    <w:rsid w:val="00801908"/>
    <w:rsid w:val="00816B4B"/>
    <w:rsid w:val="00831C3E"/>
    <w:rsid w:val="00833E84"/>
    <w:rsid w:val="008C7E7C"/>
    <w:rsid w:val="009345B2"/>
    <w:rsid w:val="00A11A5E"/>
    <w:rsid w:val="00A40C61"/>
    <w:rsid w:val="00A41E0B"/>
    <w:rsid w:val="00A43264"/>
    <w:rsid w:val="00A44815"/>
    <w:rsid w:val="00A519D6"/>
    <w:rsid w:val="00A52223"/>
    <w:rsid w:val="00A6185B"/>
    <w:rsid w:val="00A8642B"/>
    <w:rsid w:val="00A87854"/>
    <w:rsid w:val="00AD78D2"/>
    <w:rsid w:val="00B264A0"/>
    <w:rsid w:val="00B27B10"/>
    <w:rsid w:val="00BB7BA3"/>
    <w:rsid w:val="00BC4D42"/>
    <w:rsid w:val="00BC7F00"/>
    <w:rsid w:val="00BF1A82"/>
    <w:rsid w:val="00C07C01"/>
    <w:rsid w:val="00C346DA"/>
    <w:rsid w:val="00C550FD"/>
    <w:rsid w:val="00C86B05"/>
    <w:rsid w:val="00CA1DB4"/>
    <w:rsid w:val="00CC5519"/>
    <w:rsid w:val="00CD61A4"/>
    <w:rsid w:val="00D91441"/>
    <w:rsid w:val="00DA5CEA"/>
    <w:rsid w:val="00DB19F3"/>
    <w:rsid w:val="00DF0BEA"/>
    <w:rsid w:val="00E81A14"/>
    <w:rsid w:val="00EB10BC"/>
    <w:rsid w:val="00EB525D"/>
    <w:rsid w:val="00EC12F8"/>
    <w:rsid w:val="00EC38D5"/>
    <w:rsid w:val="00F17ADE"/>
    <w:rsid w:val="00F23E16"/>
    <w:rsid w:val="00F24908"/>
    <w:rsid w:val="00F46A57"/>
    <w:rsid w:val="00F47B15"/>
    <w:rsid w:val="00F50B84"/>
    <w:rsid w:val="00F914F4"/>
    <w:rsid w:val="00FA71B0"/>
    <w:rsid w:val="00FB7CB7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6213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42</cp:revision>
  <dcterms:created xsi:type="dcterms:W3CDTF">2023-06-27T07:43:00Z</dcterms:created>
  <dcterms:modified xsi:type="dcterms:W3CDTF">2023-08-01T14:11:00Z</dcterms:modified>
</cp:coreProperties>
</file>